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907706">
                    <w:rPr>
                      <w:color w:val="000000" w:themeColor="text1"/>
                      <w:sz w:val="28"/>
                      <w:szCs w:val="28"/>
                    </w:rPr>
                    <w:t>2</w:t>
                  </w:r>
                </w:p>
                <w:p w:rsidR="00456011" w:rsidRPr="00511FD4" w:rsidRDefault="00A11452"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7B70F1">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00086" w:rsidRDefault="009639F9" w:rsidP="009639F9">
      <w:pPr>
        <w:pStyle w:val="1"/>
        <w:jc w:val="center"/>
        <w:rPr>
          <w:b/>
        </w:rPr>
      </w:pPr>
      <w:r w:rsidRPr="00500086">
        <w:rPr>
          <w:b/>
        </w:rPr>
        <w:t>Ведомственная структура расходов бюджета города Москвы</w:t>
      </w:r>
    </w:p>
    <w:p w:rsidR="009639F9" w:rsidRPr="00500086" w:rsidRDefault="009639F9" w:rsidP="009639F9">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t xml:space="preserve">плановый период </w:t>
      </w:r>
      <w:r w:rsidR="00F967C2">
        <w:t>2027</w:t>
      </w:r>
      <w:r>
        <w:t xml:space="preserve"> и </w:t>
      </w:r>
      <w:r w:rsidR="00F967C2">
        <w:t>2028</w:t>
      </w:r>
      <w:r>
        <w:t xml:space="preserve"> </w:t>
      </w:r>
      <w:r w:rsidRPr="00500086">
        <w:t>год</w:t>
      </w:r>
      <w:r>
        <w:t>ов</w:t>
      </w:r>
    </w:p>
    <w:p w:rsidR="009639F9" w:rsidRDefault="009639F9" w:rsidP="009639F9">
      <w:pPr>
        <w:jc w:val="both"/>
        <w:rPr>
          <w:bCs/>
          <w:iCs/>
          <w:sz w:val="28"/>
          <w:szCs w:val="28"/>
        </w:rPr>
      </w:pPr>
    </w:p>
    <w:tbl>
      <w:tblPr>
        <w:tblStyle w:val="a3"/>
        <w:tblW w:w="5000" w:type="pct"/>
        <w:tblLook w:val="04A0" w:firstRow="1" w:lastRow="0" w:firstColumn="1" w:lastColumn="0" w:noHBand="0" w:noVBand="1"/>
      </w:tblPr>
      <w:tblGrid>
        <w:gridCol w:w="5577"/>
        <w:gridCol w:w="1291"/>
        <w:gridCol w:w="1843"/>
        <w:gridCol w:w="1105"/>
        <w:gridCol w:w="2232"/>
        <w:gridCol w:w="2232"/>
      </w:tblGrid>
      <w:tr w:rsidR="00F420B4" w:rsidTr="00F420B4">
        <w:trPr>
          <w:tblHeader/>
        </w:trPr>
        <w:tc>
          <w:tcPr>
            <w:tcW w:w="5579"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Наименование</w:t>
            </w:r>
          </w:p>
          <w:p w:rsidR="00F420B4" w:rsidRPr="00662369" w:rsidRDefault="00F420B4" w:rsidP="00F420B4">
            <w:pPr>
              <w:rPr>
                <w:sz w:val="22"/>
                <w:szCs w:val="22"/>
              </w:rPr>
            </w:pPr>
            <w:r w:rsidRPr="00662369">
              <w:rPr>
                <w:rFonts w:eastAsia="Times New Roman"/>
                <w:sz w:val="22"/>
                <w:szCs w:val="22"/>
              </w:rPr>
              <w:t xml:space="preserve"> </w:t>
            </w:r>
          </w:p>
        </w:tc>
        <w:tc>
          <w:tcPr>
            <w:tcW w:w="1291"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Код ведомства</w:t>
            </w:r>
            <w:r w:rsidRPr="00662369">
              <w:rPr>
                <w:rFonts w:eastAsia="Times New Roman"/>
                <w:sz w:val="22"/>
                <w:szCs w:val="22"/>
              </w:rPr>
              <w:t xml:space="preserve"> </w:t>
            </w:r>
          </w:p>
        </w:tc>
        <w:tc>
          <w:tcPr>
            <w:tcW w:w="1843"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ЦСР</w:t>
            </w:r>
            <w:r w:rsidRPr="00662369">
              <w:rPr>
                <w:rFonts w:eastAsia="Times New Roman"/>
                <w:sz w:val="22"/>
                <w:szCs w:val="22"/>
              </w:rPr>
              <w:t xml:space="preserve"> </w:t>
            </w:r>
          </w:p>
        </w:tc>
        <w:tc>
          <w:tcPr>
            <w:tcW w:w="1105" w:type="dxa"/>
            <w:vMerge w:val="restart"/>
            <w:tcBorders>
              <w:top w:val="single" w:sz="2" w:space="0" w:color="000000"/>
              <w:left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ВР</w:t>
            </w:r>
            <w:r w:rsidRPr="00662369">
              <w:rPr>
                <w:rFonts w:eastAsia="Times New Roman"/>
                <w:sz w:val="22"/>
                <w:szCs w:val="22"/>
              </w:rPr>
              <w:t xml:space="preserve"> </w:t>
            </w:r>
          </w:p>
        </w:tc>
        <w:tc>
          <w:tcPr>
            <w:tcW w:w="4464" w:type="dxa"/>
            <w:gridSpan w:val="2"/>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Сумма</w:t>
            </w:r>
            <w:r>
              <w:rPr>
                <w:rFonts w:eastAsia="Times New Roman"/>
                <w:b/>
                <w:sz w:val="22"/>
                <w:szCs w:val="22"/>
              </w:rPr>
              <w:t xml:space="preserve"> (тыс. рублей)</w:t>
            </w:r>
          </w:p>
        </w:tc>
      </w:tr>
      <w:tr w:rsidR="00F420B4" w:rsidTr="00F420B4">
        <w:trPr>
          <w:tblHeader/>
        </w:trPr>
        <w:tc>
          <w:tcPr>
            <w:tcW w:w="5579"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291"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843"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1105" w:type="dxa"/>
            <w:vMerge/>
            <w:tcBorders>
              <w:left w:val="single" w:sz="2" w:space="0" w:color="000000"/>
              <w:bottom w:val="single" w:sz="2" w:space="0" w:color="000000"/>
              <w:right w:val="single" w:sz="2" w:space="0" w:color="000000"/>
            </w:tcBorders>
            <w:noWrap/>
            <w:vAlign w:val="center"/>
          </w:tcPr>
          <w:p w:rsidR="00F420B4" w:rsidRPr="00662369" w:rsidRDefault="00F420B4" w:rsidP="00F420B4">
            <w:pPr>
              <w:rPr>
                <w:sz w:val="22"/>
                <w:szCs w:val="22"/>
              </w:rPr>
            </w:pPr>
          </w:p>
        </w:tc>
        <w:tc>
          <w:tcPr>
            <w:tcW w:w="2232" w:type="dxa"/>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2027 год</w:t>
            </w:r>
          </w:p>
        </w:tc>
        <w:tc>
          <w:tcPr>
            <w:tcW w:w="2232" w:type="dxa"/>
            <w:tcBorders>
              <w:top w:val="single" w:sz="2" w:space="0" w:color="000000"/>
              <w:left w:val="single" w:sz="2" w:space="0" w:color="000000"/>
              <w:bottom w:val="single" w:sz="2" w:space="0" w:color="000000"/>
              <w:right w:val="single" w:sz="2" w:space="0" w:color="000000"/>
            </w:tcBorders>
            <w:noWrap/>
            <w:vAlign w:val="center"/>
          </w:tcPr>
          <w:p w:rsidR="00F420B4" w:rsidRPr="00662369" w:rsidRDefault="00F420B4" w:rsidP="00F420B4">
            <w:pPr>
              <w:jc w:val="center"/>
              <w:rPr>
                <w:sz w:val="22"/>
                <w:szCs w:val="22"/>
              </w:rPr>
            </w:pPr>
            <w:r w:rsidRPr="00662369">
              <w:rPr>
                <w:rFonts w:eastAsia="Times New Roman"/>
                <w:b/>
                <w:sz w:val="22"/>
                <w:szCs w:val="22"/>
              </w:rPr>
              <w:t>2028 год</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жилищно-коммунального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471 858 093,0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458 051 587,3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197 267 009,7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199 948 280,6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197 267 009,7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199 948 280,6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24 908 717,5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24 885 318,8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23 367 383,6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Разметка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10 979 989,7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103 190 389,2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106 414 449,4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«Мосводоканал»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2 848 238,6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623 670,1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Субсидия Публичному акционерному обществу «Московская объединённая энергетическая компания» на выполнение работ по утилизации снега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43 227 662,6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43 298 475,7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37 884 815,9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40 536 753,0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565 240,5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12 366 723,6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13 163 564,4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производственных баз и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567 630,8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059Д081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5 084 767,1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4 132 341,5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4 134 181,1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3 424 637,3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3 412 962,8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707 704,2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721 218,3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Содержание и ремонт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42 439 183,4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41 876 983,9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14 353 939,8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5 507 035,1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4 944 835,6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20 510 108,5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0908700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1 616 388,4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1 657 357,7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топлива для нужд государственных учреждений Комплекса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2 074 474,0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2 074 474,0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1 073 574,0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Транспортирование, обезвреживание и уничтожение медицинских отходов классов «Б» и «В»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1 069 209,8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1 069 209,8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988 176,8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эксплуатации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3 234,1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979 105,3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970 886,1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970 886,1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81 033,0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8 293 246,6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8 293 246,6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1 254 621,8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1 106 924,5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6 091 378,6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5 749 201,3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1 485 101,3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1 142 924,0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134 735,5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единой системы навигации города Москвы, кроме объектов транспортной навигации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391 093,9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116 885 945,1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99 453 750,8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электроснабжения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5 462 860,0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5 690 260,0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2 213 960,0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теплоснабжения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6 617 763,7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5 379 883,6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1 646 385,5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4 412 894,1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3 175 014,0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Приведение в нормативно-техническое состояние объектов инженерно-коммунального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558 484,1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газоснабжения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7 952 998,0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газового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7 746 328,0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оформлению бесхозяйных газораспределительных сетей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В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206 670,0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коллекторного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коллекторного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12 922 460,0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13 865 042,5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23 575 211,0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20 151 243,7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Водоотведение поверхностных сточных вод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15 427 303,9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15 445 134,6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14 163 500,7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1 263 803,2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1 263 803,2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4 466 916,4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1 025 118,4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318 153,4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362 837,3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единой светоцветовой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37 690 133,8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37 528 452,5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18 797 489,3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4 202 738,5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Ж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13 175 994,4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сети общественных туалетов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5 501 004,3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5 988 568,3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Эксплуатация и ремонт общественных туалетов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5 501 004,3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5 988 568,3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3 384 114,6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2 011 928,8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426 732,0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571 396,0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06 3 0108500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2 618 365,9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2 616 520,4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663 394,5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реализации проектов Комплекса городского хозяйства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1 091 586,5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81 608,8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Нормативное регулирование отрасли жилищно-коммунального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842 209,7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1 431 361,2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1 387 826,2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567 207,5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864 153,7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820 618,7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749 062,9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поверке технических средств Автоматизированной системы учета потребления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0208800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4 553 787,2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4 559 283,6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w:t>
            </w:r>
            <w:proofErr w:type="spellStart"/>
            <w:r>
              <w:rPr>
                <w:rFonts w:eastAsia="Times New Roman"/>
              </w:rPr>
              <w:t>Марьинский</w:t>
            </w:r>
            <w:proofErr w:type="spellEnd"/>
            <w:r>
              <w:rPr>
                <w:rFonts w:eastAsia="Times New Roman"/>
              </w:rPr>
              <w:t xml:space="preserve"> парк»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области обращения с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184 016,0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обращению с ртутьсодержащими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в области обращения с ртутьсодержащими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обращению с отходами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1 323 528,8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1 329 025,2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1 767 735,7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Выполнение работ по эксплуатации контейнеров для раздельного сбора отходов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2900000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223 138,4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144 352 515,0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145 595 651,8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16 055 956,4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14 052 756,4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1 218 102,2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275 857,8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275 857,8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водных отношений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3 548 320,2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3 548 320,2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водных отношений, осуществляемые государственными казенными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3 279 809,5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10 893 584,4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8 890 384,4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8 172 026,4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8 613 826,4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165 458,0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Центра выращивания и подготовки посадочного материала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2 356 100,0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128 296 558,6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131 542 895,4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1 613 106,3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1 613 106,3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1 321 706,3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административных округов города Москвы и расположенных на них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126 683 452,3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126 683 452,3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121 370 634,2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129 929 789,1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5 312 818,1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579 299,6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616 227,0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569 670,1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606 597,5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549 585,0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586 110,7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549 585,0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586 110,7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746 765,9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651 270,8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651 270,8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100 195,7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100 195,7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596 932 961,7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601 449 447,5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585 212 490,5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589 479 196,8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88 314 267,2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88 314 267,2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здорового образа жизни у населения, включая сокращение потребления алкоголя и табака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0108800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67 930 246,9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67 930 246,9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47 059 545,2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47 059 545,2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45 013 219,9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19 457 731,1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19 457 731,1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2 683 979,1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16 773 752,0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16 773 752,0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16 035 405,8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16 035 405,8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738 346,2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738 346,2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1 052 970,6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1 084 020,3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Д2Д0101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Д3Д0102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Д4Д0103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Д5Д0104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ДАД8106</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332 015 415,5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344 134 115,8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работ и оказание услуг по научному обеспечению оказания медицинской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4 014 944,7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3 833 858,8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3 833 858,8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181 085,9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181 085,9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60 922 815,3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57 915 477,9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20 899 536,2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20 899 536,2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1 875 155,1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16 389 952,5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16 389 952,5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14 469 923,7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1 920 028,8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1 920 028,8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34 745 993,1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31 738 655,7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506 487,0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506 487,0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34 239 506,1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31 292 924,7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34 239 506,1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31 292 924,7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187 278,0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187 278,0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412 722,0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408 976,0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412 722,0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408 976,0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в сфере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3 278 686,0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3 278 686,0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514 180,0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1 462 506,0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1 462 506,0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356 716,0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356 716,0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0308800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Страховой взнос на обязательное медицинское страхование неработающего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221 589 481,3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236 715 519,0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20 715 870,0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7 496 382,1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4 570 888,6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4 570 888,6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1 846 000,3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1 835 800,3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1 835 800,3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w:t>
            </w:r>
            <w:proofErr w:type="spellStart"/>
            <w:r>
              <w:rPr>
                <w:rFonts w:eastAsia="Times New Roman"/>
              </w:rPr>
              <w:t>Войно-Ясенецкого</w:t>
            </w:r>
            <w:proofErr w:type="spellEnd"/>
            <w:r>
              <w:rPr>
                <w:rFonts w:eastAsia="Times New Roman"/>
              </w:rPr>
              <w:t xml:space="preserve">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1400303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78 408,3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184 480,0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 67 имени Л.А. </w:t>
            </w:r>
            <w:proofErr w:type="spellStart"/>
            <w:r>
              <w:rPr>
                <w:rFonts w:eastAsia="Times New Roman"/>
              </w:rPr>
              <w:t>Ворохобова</w:t>
            </w:r>
            <w:proofErr w:type="spellEnd"/>
            <w:r>
              <w:rPr>
                <w:rFonts w:eastAsia="Times New Roman"/>
              </w:rPr>
              <w:t xml:space="preserve">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имени А.К. </w:t>
            </w:r>
            <w:proofErr w:type="spellStart"/>
            <w:r>
              <w:rPr>
                <w:rFonts w:eastAsia="Times New Roman"/>
              </w:rPr>
              <w:t>Ерамишанцева</w:t>
            </w:r>
            <w:proofErr w:type="spellEnd"/>
            <w:r>
              <w:rPr>
                <w:rFonts w:eastAsia="Times New Roman"/>
              </w:rPr>
              <w:t xml:space="preserve">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1400405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42 480,0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4 103 227,8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4 103 227,8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4 061 713,5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4 061 713,5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3 935 335,3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3 935 335,3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869 485,2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5000000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297 032,0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6200000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3 666 588,5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Б ДБД0007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117 820 990,4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107 324 558,8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68 111 228,3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57 602 096,7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12 625 716,7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2 080 535,1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557 111,2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38 692 412,4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38 728 462,4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1 997 399,3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2 033 449,3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1 997 399,3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2 033 449,3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36 695 013,1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16 235 988,0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16 235 988,0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12 689 788,0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оказания медицинской помощи больным туберкулезом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11 777 645,5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11 784 695,5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11 777 645,5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11 784 695,5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11 752 089,2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16 914 163,3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16 914 163,3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2 575 812,1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14 338 351,2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14 317 485,7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14 317 485,7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скорой, в том числе скорой специализированной, медицинской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5 948 771,0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оказания паллиативной помощи взрослым жителям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6 669 978,8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6 675 628,8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6 669 978,8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6 675 628,8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6 649 497,5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службы крови и ее компонентов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6 875 247,6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1 221 369,8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5 653 877,8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службы трансплантации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680 705,9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Д3Д0002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здоровья матери и ребенка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38 317 672,9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41 616 908,1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Реализация </w:t>
            </w:r>
            <w:proofErr w:type="spellStart"/>
            <w:r>
              <w:rPr>
                <w:rFonts w:eastAsia="Times New Roman"/>
              </w:rPr>
              <w:t>скрининговых</w:t>
            </w:r>
            <w:proofErr w:type="spellEnd"/>
            <w:r>
              <w:rPr>
                <w:rFonts w:eastAsia="Times New Roman"/>
              </w:rPr>
              <w:t xml:space="preserve"> программ, в том числе неонатального и </w:t>
            </w:r>
            <w:proofErr w:type="spellStart"/>
            <w:r>
              <w:rPr>
                <w:rFonts w:eastAsia="Times New Roman"/>
              </w:rPr>
              <w:t>пренатального</w:t>
            </w:r>
            <w:proofErr w:type="spellEnd"/>
            <w:r>
              <w:rPr>
                <w:rFonts w:eastAsia="Times New Roman"/>
              </w:rPr>
              <w:t xml:space="preserve">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1 296 073,6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1 296 073,6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медицинских услуг неонатального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540 722,3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Оказание медицинских услуг </w:t>
            </w:r>
            <w:proofErr w:type="spellStart"/>
            <w:r>
              <w:rPr>
                <w:rFonts w:eastAsia="Times New Roman"/>
              </w:rPr>
              <w:t>пренатального</w:t>
            </w:r>
            <w:proofErr w:type="spellEnd"/>
            <w:r>
              <w:rPr>
                <w:rFonts w:eastAsia="Times New Roman"/>
              </w:rPr>
              <w:t xml:space="preserve"> скрининга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571 796,3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Оказание услуг по </w:t>
            </w:r>
            <w:proofErr w:type="spellStart"/>
            <w:r>
              <w:rPr>
                <w:rFonts w:eastAsia="Times New Roman"/>
              </w:rPr>
              <w:t>преимплантационному</w:t>
            </w:r>
            <w:proofErr w:type="spellEnd"/>
            <w:r>
              <w:rPr>
                <w:rFonts w:eastAsia="Times New Roman"/>
              </w:rPr>
              <w:t xml:space="preserve"> генетическому тестированию эмбрионов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183 555,0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8 628 420,5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8 629 670,5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5 415 420,5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5 416 670,5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175 147,6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176 397,6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175 147,6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176 397,6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5 240 272,9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0408200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27 436 379,7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30 734 364,9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оказания паллиативной помощи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114 895,0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Реализация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121 338,0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Федеральному государственному бюджетному учреждению «Национальный медицинский исследовательский центр акушерства, гинекологии и </w:t>
            </w:r>
            <w:proofErr w:type="spellStart"/>
            <w:r>
              <w:rPr>
                <w:rFonts w:eastAsia="Times New Roman"/>
              </w:rPr>
              <w:t>перинатологии</w:t>
            </w:r>
            <w:proofErr w:type="spellEnd"/>
            <w:r>
              <w:rPr>
                <w:rFonts w:eastAsia="Times New Roman"/>
              </w:rPr>
              <w:t xml:space="preserve">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акционерному обществу «МД ПРОЕКТ 2000»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обществу с ограниченной ответственностью «</w:t>
            </w:r>
            <w:proofErr w:type="spellStart"/>
            <w:r>
              <w:rPr>
                <w:rFonts w:eastAsia="Times New Roman"/>
              </w:rPr>
              <w:t>Ивамед</w:t>
            </w:r>
            <w:proofErr w:type="spellEnd"/>
            <w:r>
              <w:rPr>
                <w:rFonts w:eastAsia="Times New Roman"/>
              </w:rPr>
              <w:t xml:space="preserve">»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Г 1200700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медицинской реабилитации и санаторно-курортного лечения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медицинской реабилитации и санаторно-курортного лечения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2 594 714,8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2 595 625,3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79 108,6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79 108,6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2 516 516,7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2 516 516,7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2 496 284,9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2 496 284,9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20 231,8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Д Д7Д8105</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5 999 429,7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5 343 721,6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277 977,8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277 977,8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193 336,8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186 229,2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ординаторам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0209400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84 641,0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квалификации специалистов со средним и высшим медицинским образованием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982 010,5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978 141,0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978 141,0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95 236,3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66 945,1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0800200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престижа медицинских специальностей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172 633,5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3 368 144,4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2 707 777,7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30 784,0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Материальное стимулирование граждан, заключивших договоры о целевом обучении по программам </w:t>
            </w:r>
            <w:proofErr w:type="spellStart"/>
            <w:r>
              <w:rPr>
                <w:rFonts w:eastAsia="Times New Roman"/>
              </w:rPr>
              <w:t>специалитета</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10 014 345,5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10 246 950,5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5 824 319,3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6 056 924,3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семей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3 324 319,3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3 556 924,3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3 322 289,3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3 554 894,3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2 066 655,5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1 635 614,5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1 635 614,5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136 111,5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1 499 503,0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1 499 503,0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1 434 253,0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1 434 253,0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Бесплатное </w:t>
            </w:r>
            <w:proofErr w:type="spellStart"/>
            <w:r>
              <w:rPr>
                <w:rFonts w:eastAsia="Times New Roman"/>
              </w:rPr>
              <w:t>слухопротезирование</w:t>
            </w:r>
            <w:proofErr w:type="spellEnd"/>
            <w:r>
              <w:rPr>
                <w:rFonts w:eastAsia="Times New Roman"/>
              </w:rPr>
              <w:t xml:space="preserve"> по медицинским показаниям инвалидов и других льготных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380 291,0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2 123 370,7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2 123 370,7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659 083,0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643 727,5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643 727,5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624 674,5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1 144 287,7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1 144 287,7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1 084 287,7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198 287,7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услуги «социальное такси» отдельным маломобильным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Д4Д2503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1 667 550,7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1 684 609,6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1 557 778,1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1 557 778,1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культуры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128 296 803,3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124 025 278,8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20 784 793,0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19 988 905,4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177 148,4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177 148,4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164 943,4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3 699 071,5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3 053 392,4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2 876 661,1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769 607,6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123 928,5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329 607,6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68 928,5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51 428,5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51 428,5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16 908 573,1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16 758 364,6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1 304 997,7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1 753 965,7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1 603 757,2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382 643,7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358 663,7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358 663,7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177 935,2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1 145 322,0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1 145 322,0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1 130 322,0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11 577 599,9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2 219 639,8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5 700 892,9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5 700 892,9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5 630 721,9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5 630 721,9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166 968,6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166 968,6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54 191,0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учащимся и студентам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5 459 437,3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5 459 437,3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и оздоровления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5 090 421,4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и проведение детских оздоровительных мероприятий Московской Федерацией профсоюзов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219 015,9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70 171,0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101 020 499,5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97 546 620,0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21 390 218,7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21 453 704,8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11 333 465,1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11 382 237,1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9 756 635,7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9 805 407,7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1 576 829,4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1 576 829,4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выставок, вернисажей, проведение конференций в рамках общественно значимых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5 543 579,4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5 215 156,0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5 433 579,4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5 175 156,0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4 910 079,4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4 910 079,4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4 705 156,0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для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4 272 641,7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Театры, концертные организации и учреждения кинофикации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26 178 584,0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27 606 622,8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5 624 534,7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5 674 534,7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проекта «Открытая сцена»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Гастрольная деятельность театров и концертных организаций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4 991 993,3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1 607 158,1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1 633 382,9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1 533 382,9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1 202 816,2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1 166 221,3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1 202 816,2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1 166 221,3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256 341,9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367 161,6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256 341,9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367 161,6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2 191 500,0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2 191 500,0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1 136 500,0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1 136 500,0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на осуществление мероприятий по развитию и поддержке театрального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12 558 954,0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195 757,9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2 104 874,0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1 918 505,2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1 372 498,2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659 882,8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581 882,8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355 507,0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5 504 783,4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5 678 100,4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3 792 610,2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3 809 948,2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3 792 610,2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3 809 948,2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1 037 978,5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240 007,3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257 345,3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240 007,3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257 345,3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2 513 937,0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2 513 937,0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2 021 618,0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2 021 618,0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492 319,0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492 319,0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1 550 831,2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1 868 152,2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1 528 931,2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1 836 252,2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0508200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межрегиональных и международных культурных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16 531 490,9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11 396 966,9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межрегионального и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89 262,0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12 544 108,4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7 409 584,4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материально-технического оснащения городской инфраструктуры и ее использование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3 646 302,3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3 646 302,3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3 587 302,3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3 587 302,3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492 714,1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492 714,1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3 094 588,2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3 094 588,2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киноискусства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7 658 287,1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7 508 287,1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2 508 287,1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0205700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1 239 519,0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1 104 995,0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155 520,0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креативных индустрий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3 742 600,5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3 434 277,9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3 294 449,3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Научно-исследовательские, методические мероприятия, повышение квалификации и переподготовка кадров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36 146,1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392 408,9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302 408,9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2 975 722,9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2 975 700,6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1 819 375,0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1 817 305,0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1 156 325,6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1 108 567,0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25 876 270,6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26 198 270,6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8 048 833,3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1 992 174,8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6 056 658,5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6 056 658,5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парков культуры и отдыха, музеев, музеев-усадеб и музеев-заповедников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государственными учреждениями (включая проектирование)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650 033,1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1 065 033,1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239 803,1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0308400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892 407,0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726 498,4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145 908,6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14 757 098,6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14 338 650,7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895 788,3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249 288,4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249 288,4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0808700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646 499,9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646 499,9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381 466,8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724 964,1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723 206,7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639 643,5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639 643,5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85 792,5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85 792,5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городского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524 160 035,6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458 308 105,5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линий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378 791 916,1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397 942 609,8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31 138 538,4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32 755 167,0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16 024 508,4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16 024 508,4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310 178,4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6 714 130,0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6 714 130,0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6 695 130,0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капитальному ремонту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Взносы на капитальный ремонт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8 094 192,0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8 457 814,1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7 019 838,0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8 272 844,5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498 350,5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498 440,1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выплатой компенсации за ремонт жилого помещения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ремонт государственной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1 446 445,0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5 069 874,0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6 322 790,9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 иным юридическим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18 226 040,3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18 209 635,9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2 152 370,4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901 530,1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эффективной системы корпоративных компетенций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16 073 669,9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16 057 265,5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Вовлечение в хозяйственный оборот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2 209 654,7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2 158 108,0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1 018 662,3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1 190 992,4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1 139 445,7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1 190 992,4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1 139 445,7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7 588 172,7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7 707 869,8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6 040 120,2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6 159 817,3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5 709 484,3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5 829 181,4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5 709 484,3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5 829 181,4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330 635,9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1 548 052,5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5 184 085,5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5 099 530,7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5 079 399,5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5 080 486,2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1 980 462,0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222 516,0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2 875 891,5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2 876 978,2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2 875 891,5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2 876 978,2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85 423,9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19 262,1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19 044,5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59 664 161,6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1 022 680,7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59 664 161,6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1 022 680,7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59 375 994,6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57 040 815,5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57 040 815,5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2 335 179,1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2 335 179,1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734 513,7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6 896 351,0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6 934 515,5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6 407 036,5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6 459 351,8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6 407 036,5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6 459 351,8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487 339,5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473 215,7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487 339,5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473 215,7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1 319 749,1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187 938,7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981 810,2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981 810,4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образования и науки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668 446 793,0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667 157 229,9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661 588 377,5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660 279 149,2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539 851 379,5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541 785 402,3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339 934 339,3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339 934 339,3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338 584 339,3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338 584 339,3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4 355 054,8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1 193 828,9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333 034 700,9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333 034 700,9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326 799 110,4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326 799 110,4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6 235 590,5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6 235 590,5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164 780 147,1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166 714 169,9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20 719 745,8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20 657 455,0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20 631 545,8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20 564 845,0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20 406 545,8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20 339 845,0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141 839 401,3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143 804 714,9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1 788 184,6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1 463 375,9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1 463 375,9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580 384,5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209 882,3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370 502,2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882 699,8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831 212,6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0406300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734 358,3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0609500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12 066 393,6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20 775 911,0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20 775 911,0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20 548 511,0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20 548 511,0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19 522 884,0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19 522 884,0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1 025 627,0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1 025 627,0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51 013 338,6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47 801 087,5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38 389 443,4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38 389 443,4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30 139 443,4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23 125 104,3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23 125 104,3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7 014 339,1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7 014 339,1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ДБД8107</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w:t>
            </w:r>
            <w:proofErr w:type="spellStart"/>
            <w:r>
              <w:rPr>
                <w:rFonts w:eastAsia="Times New Roman"/>
              </w:rPr>
              <w:t>Профессионалитет</w:t>
            </w:r>
            <w:proofErr w:type="spellEnd"/>
            <w:r>
              <w:rPr>
                <w:rFonts w:eastAsia="Times New Roman"/>
              </w:rPr>
              <w:t>»</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Ю9Ю8103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6 483 562,4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3 271 311,3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4 080 513,4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2 061 311,3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1 193 049,0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1 787 971,2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1 378 445,5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1 378 445,5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выплаты гражданам несоциального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1 376 261,5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1 376 261,5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409 525,7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409 525,7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317 817,1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317 817,1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0309400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91 708,6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804 695,7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804 695,7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298 530,9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298 530,9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3 249 135,0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1 677 097,5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1 677 097,5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1 558 117,5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0606000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21 011 394,6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21 011 394,6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20 607 145,4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20 607 145,4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9 770 114,3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8 920 727,0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8 920 727,0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849 387,3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849 387,3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85 144,0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10 751 887,1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10 501 887,1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10 501 887,1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346 398,3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336 464,8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336 464,8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54 963,5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54 963,5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49 712 264,8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49 681 264,8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13 564 138,8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13 564 138,8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12 334 138,8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6 139 190,8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6 139 190,8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6 194 948,0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6 194 948,0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Ю2Ю8101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Ю4Ю8102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229 481,8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229 481,8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193 681,8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193 681,8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12 474,4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4 725 712,5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4 725 712,5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4 472 160,9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248 467,1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1 116 015,2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1 085 015,2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665 994,4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665 994,4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654 337,3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безопасности в государственных учреждениях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149 048,7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149 048,7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0408700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Правительства Москвы и Мэра Москвы в сфере образования, премии в области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8 574 040,0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8 574 040,0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2 279 040,0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1 247 317,4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15 081 241,2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15 081 241,2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14 958 012,5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14 958 012,5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14 530 225,6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14 530 225,6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427 786,9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3300000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направленных на развитие научной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1 448 448,7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проекта «Московская электронная школа»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847 470,2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827 757,7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827 757,7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102 102,9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102 102,9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101 009,2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6500000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904 970,1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350 826,2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146 545,1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7100000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407 598,8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407 598,8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5 505 072,1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548 797,3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4 956 274,8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4 956 274,8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227 449,2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4 286 566,3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3 943 001,5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3 943 001,5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343 564,8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343 564,8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учащимся и студентам государственных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442 259,3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442 259,3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432 097,9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432 097,9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388 537,4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388 537,4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43 560,5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премий молодым ученым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города Москвы как международного финансового центра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16 119,0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16 119,0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1 092 356,8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1 112 022,0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971 082,8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985 263,0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971 082,8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985 263,0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121 213,6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121 213,6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075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труда и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601 091 361,1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601 148 374,4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812 452,2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812 495,8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0306800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0309100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788 598,0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788 598,0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787 821,0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565 058 401,6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565 308 358,0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96 237 869,6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96 297 225,0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93 023 796,4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93 083 151,8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при рождении (усыновлении)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3 804 904,4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в период ухода за ребенком в возрасте до полутора лет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27 298 891,8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многодетным семьям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24 765 071,2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24 824 426,6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семьям с детьми-инвалидами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4 567 160,1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одиноким матерям (отцам)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728 376,0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 военнослужащих и пострадавших в результате террористических актов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2 216 668,4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1 368 744,9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1 368 744,9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847 923,5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847 923,5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иным категориям семей с детьми и студентам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637 467,7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442 353,6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при рождении (усыновлении) детей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14 275 602,0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семьям с детьми-инвалидами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Я1Я0501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6 724 422,8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4 364 463,8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4 364 463,8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Я1Я0801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2 566 334,3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2 566 334,3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Я1Я1301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Укрепление института семьи, повышение престижа семьи в обществе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426 952,8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426 952,8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382 392,8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382 392,8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11 123,4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155 397,8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126 743,4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28 654,4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28 654,4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215 871,6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Денежная премия города Москвы «Крылья аиста» в номинации «Лучшая семья года»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0701900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342 657 958,3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342 579 373,2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204 053 530,7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203 933 505,2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Региональная социальная доплата к пенсии неработающим пенсионерам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172 820 493,9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Ежемесячная городская денежная выплата региональным льготным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12 862 217,1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12 745 966,5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1 893 267,3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Ежемесячные социальные выплаты отдельным категориям граждан, имеющим особые заслуги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2 053 384,5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2 049 609,6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получателям по доставке и выплате социальных выплат АО «Почта России»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324 365,2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Доплаты к пенсиям государственным гражданским служащим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4 435 198,4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материальная помощь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1 430 710,6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на погребение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1 201 730,3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1 013 760,0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0101900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755 485,6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Я4Я0104</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71 794 352,3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71 794 352,3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37 812 523,0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37 812 523,0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1 541 385,3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19 768 360,1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19 768 360,1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9 728 648,8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9 728 648,8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10 039 711,3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10 039 711,3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16 502 777,6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оплату жилого помещения и коммунальных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24 988 320,0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расходов, связанных с погребением умерших реабилитированных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8 301 596,0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Услуги по погребению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682 867,7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62 800 075,3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62 841 515,7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 организации отдыха и оздоровления ветеранов войны, труда и боевых действий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отдельным категориям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51 188 749,8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51 230 190,2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адресной социальной помощи ветеранам Великой Отечественной войны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529 043,3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529 043,3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71 483,3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адресной помощи иным лицам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10 886 687,3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услуги гражданам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досуга и проведение общественно значимых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проекта «Московское долголетие»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1 898 600,0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1 265 600,0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1 061 400,0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Я4Я0203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6 346 497,4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6 346 497,4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социальных выплат инвалидам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Публичные нормативные социальные выплаты гражданам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6 144 418,1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6 144 418,1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инвалидам, включая детей-инвалидов, услуг по социальной реабилитации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374 500,0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0302700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поддержка инвалидов на рынке труда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Информационная работа и развитие специальных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социальных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165 170,2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165 170,2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107 390,2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117 348 851,1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117 613 374,8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партнерство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6 998 553,7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6 998 553,7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1 630 324,5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354 382,9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услуг по организации и реализации комплекса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62 066,5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38 054,5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3 893 440,0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0401900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465 286,4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0402200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Организационно-методическое, информационное и кадровое обеспечение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сопровождению и реализации мер социальной поддержки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160 298,5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165 289,3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0502200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11 500,9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106 806 945,4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107 076 746,4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43 382,8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учреждений, не оказывающих государственные услуги и не выполняющих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121 944,9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Надбавки учителям, использующим электронные образовательные ресурсы «Московской электронной школы»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78 123,5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29 907,9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94 362 925,7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94 382 726,7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13 053 195,4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9 775 269,4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9 706 809,0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9 775 269,4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9 706 809,0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71 528 861,4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71 617 122,8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69 666 778,9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69 667 040,3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1 862 082,5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1 950 082,5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1 014 820,1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1 941 600,0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1 014 820,1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29 977,6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984 842,5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8 825 630,0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9 773 239,8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8 772 130,0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9 719 739,8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8 772 130,0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9 719 739,8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1 306 699,8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1 535 869,9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0909400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27 461,2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области социальной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3 371 053,5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3 360 785,4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гражданам социальных услуг поставщиками социальных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1 306 115,5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1 306 115,5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971 736,7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990 613,2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980 345,1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916 360,5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906 092,4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910 661,7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900 456,2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74 252,7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1000500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81 317,4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993 007,4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993 007,4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795 057,3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Я4Я0202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183 796,9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рынка труда и содействие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2 467 225,2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2 471 887,6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Стимулирование работодателей к разработке и реализации политики эффективной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98 486,4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98 486,4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работодателей, применяющих труд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96 514,0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2 338 738,8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2 343 401,2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активной политики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безработных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262 556,0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264 856,4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262 115,0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264 415,4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262 115,0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264 415,4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Выплата стипендии несовершеннолетним гражданам в возрасте от 14 до 18 лет, прошедшим стажировку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в городе Москве проекта «Социальный контракт»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Е 0301100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1 994 920,5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30 523 760,6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30 523 760,6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30 231 718,6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30 070 018,6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4 355 704,0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4 412 717,3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3 922 861,6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3 959 467,2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3 922 861,6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3 959 467,2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432 472,9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452 885,6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432 472,9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452 885,6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85 343,0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Главное архивное управление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2 715 559,4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2 682 345,8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20 384,1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182 085,3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146 409,0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158 083,5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146 409,0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158 083,5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2 525 414,1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2 479 876,4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2 278 871,5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2 233 333,8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2 278 871,5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2 233 333,8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1 952 720,0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1 952 720,0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122 502,1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487 913,4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278 538,9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278 538,9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246 542,6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инвестиционной и промышленной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67 772 838,6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54 217 231,7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67 197 868,9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53 632 868,9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67 197 868,9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53 632 868,9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39 206 696,3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33 956 696,3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0101200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14 957 000,0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eastAsia="Times New Roman"/>
              </w:rPr>
              <w:t>муниципально</w:t>
            </w:r>
            <w:proofErr w:type="spellEnd"/>
            <w:r>
              <w:rPr>
                <w:rFonts w:eastAsia="Times New Roman"/>
              </w:rPr>
              <w:t>-частном партнерстве, а также на финансовое обеспечение (возмещение) затрат, связанных с финансовой арендой (лизингом)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26 675 022,6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18 355 022,6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0302100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14 496 003,0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13 746 003,0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0306400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159 630,7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3 479 388,9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производства высокотехнологичной продукции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М4М2101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М4М7601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494 250,0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485 616,0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487 722,1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394 654,3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395 973,9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394 654,3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395 973,9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90 458,7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91 250,7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90 458,7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91 250,7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82 596,6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предпринимательства и инновационного развития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21 373 332,8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21 377 280,8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Дополнительное образование и профессиональное обучение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Инновационная Москва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5 493 402,9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деятельности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4 521 052,9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4 521 052,9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3 111 370,0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337 172,9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Э1Э0301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72 510,0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972 350,0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«Новатор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«Лидеры цифровой трансформации»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внедрение технологий искусственного интеллекта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организацию и проведение инновационного форума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Ж 0201600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15 243 265,3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11 044 105,5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11 044 105,5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5 184 334,0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2 141 855,9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0304800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0307800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М3М0901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576 380,6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Э1Э0901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37 535,0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2 528 797,1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2 528 797,1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2 486 799,1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0500600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1 655 281,7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1 655 375,3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294 732,8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1 044 064,9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1 044 158,5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Э1Э8101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480 755,2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484 703,2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398 471,4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401 747,1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398 471,4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401 747,1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82 283,8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82 956,1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82 283,8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82 956,1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165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финансов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468 946 572,9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607 327 049,6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стимулирование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30 541 388,0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32 423 761,0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751 451,1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761 889,1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экосистемы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разработки, развития и внедрения цифровых технологий во всех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сфере экономики и финансов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340 684,0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410 767,1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421 205,1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11 288,6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5 376 999,8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5 426 119,0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3 198 905,2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3 248 024,4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2 888 990,0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2 938 304,3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2 888 990,0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2 938 304,3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295 336,6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295 407,0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295 336,6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295 407,0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14 578,6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Фонды Мэра Москвы для стимулирования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Фонд Мэра Москвы для стимулирования высокоэффективной государственной гражданской службы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Е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функционированию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1 058 094,6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Резервный фонд, предусмотренный в бюджете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Дотации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 бюджетам внутригородских муниципальных образований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33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231 411 433,3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367 849 929,9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1 383 100,0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1 269 067,9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1 334 098,1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1 269 067,9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1 334 098,1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45 923,4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45 281,2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45 923,4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45 281,2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5 582 816,7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на основании решений судов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Исполнение судебных актов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76 238,4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43 759 203,5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58 045 370,0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43 759 203,5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58 045 370,0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обслуживание государственного внутреннего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Обслуживание государственного (муниципального)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Обслуживание государственного долга субъекта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43 729 560,6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58 015 740,0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связанные с обслуживанием государственного долга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29 642,9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Резервные средства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180 750 613,1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302 838 643,2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записи актов гражданского состояния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1 393 022,1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1 420 364,7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41 814,4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1 097 700,8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1 107 100,8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863 495,0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865 734,0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863 495,0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865 734,0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223 797,0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230 958,0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223 797,0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230 958,0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236 728,6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223 499,3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национальной политики и межрегиональных связей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2 177 673,0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2 174 463,3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281 886,1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278 676,4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212 017,2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212 017,2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44 767,8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44 524,1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44 767,8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44 524,1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25 101,1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1 895 786,9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1 895 786,9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360 005,8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356 128,8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1 535 781,1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национальных и религиозных отношений, межрегиональных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1 027 701,1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1 027 701,1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40 777,8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775 085,8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502 302,8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общественных связей и молодежной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6 951 428,8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6 955 854,4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230 504,6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234 930,2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207 117,0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207 117,0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211 542,6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6 720 924,2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6 720 924,2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2 149 332,5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2 139 424,2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4 507 755,5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массовых и общественных мероприятий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1 132 812,0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1 132 812,0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452 942,0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Общественной палаты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0102600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поддержку общественных, волонтерских и молодежных инициатив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0105900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2 768 318,6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организацией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63 836,2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31 811,1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13 300,1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735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35 3 0100500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по архитектуре и градостроительству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17 433 087,0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17 440 644,3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15 513 144,8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15 512 483,8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14 811 324,8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14 891 306,5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13 843 210,2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13 923 191,9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12 714 489,8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12 796 089,7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12 714 489,8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12 796 089,7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9 754 482,2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9 836 082,1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2 960 007,6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58 720,4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58 720,4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комплекса работ по созданию трехмерной модели объектов недвижимости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348 114,6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373 468,2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292 825,5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373 468,2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292 825,5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259 610,0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259 610,0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55 159,6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54 566,5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55 159,6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54 566,5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17 827,8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17 827,8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Премия города Москвы в области архитектуры и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97 991,0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98 652,0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сохранение страхового фонда документации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1 680 812,8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1 688 370,1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1 508 433,9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1 515 916,6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1 508 433,9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1 515 916,6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Международные культурные, научные и информационные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122 938,5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по туризму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20 560 034,6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19 898 268,5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20 122 815,8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19 459 304,6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7 851 974,2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7 851 974,2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Поощрительные выплаты и премии в сфере туризма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конкурса «Путеводная звезда»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поддержке развития туризма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7 054 212,5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7 054 212,5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7 053 962,5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Информационно-рекламные мероприятия по продвижению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платежей, взносов, безвозмездных перечислений субъектам международного права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407 761,7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12 270 841,6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11 607 330,4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8 626 703,1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8 641 989,9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737 518,0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поддержкой проекта «Центр национальных конных традиций»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1 216 416,6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119 992,0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1 570 211,9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1 698 931,9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431 517,4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288 772,5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288 772,5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141 165,0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141 165,0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314 130,7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315 631,9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177 447,8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171 134,9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171 134,9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769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132 221,9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Главное контрольное управление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1 536 227,2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1 547 504,6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631 339,1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526 934,1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538 211,5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526 934,1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538 211,5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93 127,6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749 601,8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140 592,6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12 347,2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773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транспорта и развития дорожно-транспортной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606 382 793,9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619 790 856,5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343 487 815,4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348 344 361,4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47 523 779,3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84 535 087,8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24 912 764,2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61 924 072,7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22 611 015,1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«Наземный городской пассажирский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124 914 740,4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117 285 621,2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5 519 440,9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5 519 440,9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5 504 578,1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5 504 578,1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4 847 922,9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655 391,0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перевозку пассажиров без оплаты проезда и иные расходы, связанные с обеспечением проведения массовых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иных объектов инфраструктуры Государственного унитарного предприятия города Москвы «</w:t>
            </w:r>
            <w:proofErr w:type="spellStart"/>
            <w:r>
              <w:rPr>
                <w:rFonts w:eastAsia="Times New Roman"/>
              </w:rPr>
              <w:t>Мосгортранс</w:t>
            </w:r>
            <w:proofErr w:type="spellEnd"/>
            <w:r>
              <w:rPr>
                <w:rFonts w:eastAsia="Times New Roman"/>
              </w:rPr>
              <w:t>»</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1 699 902,6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40 556,5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развитию трамвайной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9 467 666,9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18 351,2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58 001 302,3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60 770 965,9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60 681 965,9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57 915 302,3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60 681 965,9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6 576 498,6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7 054 741,5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обновление подвижного состава наземного городского пассажирского транспорта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31 611 891,0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31 025 340,5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2300000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3400000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8 181 866,6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9 000 053,2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xml:space="preserve">» на благоустройство </w:t>
            </w:r>
            <w:proofErr w:type="spellStart"/>
            <w:r>
              <w:rPr>
                <w:rFonts w:eastAsia="Times New Roman"/>
              </w:rPr>
              <w:t>отстойно</w:t>
            </w:r>
            <w:proofErr w:type="spellEnd"/>
            <w:r>
              <w:rPr>
                <w:rFonts w:eastAsia="Times New Roman"/>
              </w:rPr>
              <w:t>-разворотных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4300000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2 711 274,9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«Железнодорожный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74 997 149,1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49 574 515,7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0397502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2 602 347,0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организациям, осуществляющим перевозки пассажиров на участках </w:t>
            </w:r>
            <w:proofErr w:type="spellStart"/>
            <w:r>
              <w:rPr>
                <w:rFonts w:eastAsia="Times New Roman"/>
              </w:rPr>
              <w:t>межсубъектных</w:t>
            </w:r>
            <w:proofErr w:type="spellEnd"/>
            <w:r>
              <w:rPr>
                <w:rFonts w:eastAsia="Times New Roman"/>
              </w:rPr>
              <w:t xml:space="preserve">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5 972 263,5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10 289 205,3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w:t>
            </w:r>
            <w:proofErr w:type="spellStart"/>
            <w:r>
              <w:rPr>
                <w:rFonts w:eastAsia="Times New Roman"/>
              </w:rPr>
              <w:t>В.И.Ленина</w:t>
            </w:r>
            <w:proofErr w:type="spellEnd"/>
            <w:r>
              <w:rPr>
                <w:rFonts w:eastAsia="Times New Roman"/>
              </w:rPr>
              <w:t>»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18 333 333,4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инфраструктуры высокоскоростного железнодорожного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32 800 000,0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«Внутренний водный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7 516 644,5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7 016 392,9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транспортного обслуживания населения речным транспортом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4 920 180,7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4 637 663,4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технологическое присоединение к сетям централизованного электроснабжения, водоснабжения и водоотведения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2 320 748,8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2 378 729,5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внутреннего водного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149 715,0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 осуществляемые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Автовокзалы и транспортно-пересадочные узлы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Мониторинг функционирования и оснащение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96 143,3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единого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16 563 869,3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16 606 100,4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5 545 847,9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5 424 227,5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1 999 037,4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1 655 672,6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3 546 810,5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3 768 554,9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8 530 697,9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8 496 019,3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8 502 937,3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8 468 258,7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5 104 312,1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3 343 396,8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3 308 718,2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3 343 396,8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3 308 718,2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01 3 0308500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2 487 323,5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2 685 853,6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1 244 813,8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647 303,2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1 242 509,7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2 038 550,4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движения транспорта в городе Москве. Развитие интеллектуальной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60 606 754,1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61 961 764,7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41 455 032,0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42 565 957,6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21 928 434,5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22 165 180,2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19 323 479,4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20 197 659,3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8 338 357,1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10 963 611,3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11 837 791,2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10 963 611,3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11 837 791,2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66 780,0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37 608,1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интеллектуальной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Стратегия развития транспортной системы. Нормативно-правовое и информационное регулирование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40 488,0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информационно-коммуникационной инфраструктуры в сфере управления транспортной системой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3 625 146,2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3 703 388,9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Реконструкция и строительство светофорных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350 926,9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2 955 208,6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260 337,8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2 672 932,1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2208100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6 779 874,2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объектов транспортной инфраструктуры и иных объектов в сфере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950 872,4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1 014 131,3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Проведение исследований в области развития транспортной системы, повышения качества транспортного обслуживания, безопасности и </w:t>
            </w:r>
            <w:proofErr w:type="spellStart"/>
            <w:r>
              <w:rPr>
                <w:rFonts w:eastAsia="Times New Roman"/>
              </w:rPr>
              <w:t>экологичности</w:t>
            </w:r>
            <w:proofErr w:type="spellEnd"/>
            <w:r>
              <w:rPr>
                <w:rFonts w:eastAsia="Times New Roman"/>
              </w:rPr>
              <w:t xml:space="preserve"> транспортного сектора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309 004,6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Реализация мероприятий, направленных на развитие </w:t>
            </w:r>
            <w:proofErr w:type="spellStart"/>
            <w:r>
              <w:rPr>
                <w:rFonts w:eastAsia="Times New Roman"/>
              </w:rPr>
              <w:t>электрозарядной</w:t>
            </w:r>
            <w:proofErr w:type="spellEnd"/>
            <w:r>
              <w:rPr>
                <w:rFonts w:eastAsia="Times New Roman"/>
              </w:rPr>
              <w:t xml:space="preserve"> инфраструктуры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1 728 434,1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1 833 784,6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1 081 173,8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932 456,5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807 695,9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807 695,9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124 760,6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647 260,3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901 328,1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620 008,4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И 4500200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новых видов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688 735,4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688 735,4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и развитие велосипедной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463 735,4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на уплату части лизинговых платежей по договорам финансовой аренды (лизинга) легковых автомобилей, предназначенных для предоставления услуги </w:t>
            </w:r>
            <w:proofErr w:type="spellStart"/>
            <w:r>
              <w:rPr>
                <w:rFonts w:eastAsia="Times New Roman"/>
              </w:rPr>
              <w:t>каршеринг</w:t>
            </w:r>
            <w:proofErr w:type="spellEnd"/>
            <w:r>
              <w:rPr>
                <w:rFonts w:eastAsia="Times New Roman"/>
              </w:rPr>
              <w:t xml:space="preserve">,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w:t>
            </w:r>
            <w:proofErr w:type="spellStart"/>
            <w:r>
              <w:rPr>
                <w:rFonts w:eastAsia="Times New Roman"/>
              </w:rPr>
              <w:t>каршеринг</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К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220 272 329,5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233 200 724,8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обслуживания выезда детей на культурные и досуговые мероприятия в период школьных каникул</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219 882 858,6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232 811 253,9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219 713 574,6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232 641 969,9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122 331 849,8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129 290 628,1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16 446 933,4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18 431 499,8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63 040,0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0202900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3 449 108,1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68 323 898,0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72 308 948,6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0203300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9 098 745,3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досуга и проведение общественно значимых мероприятий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подвижного состава для проведения бесплатных экскурсий для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0500300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169 284,0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Медико-социальная и социокультурная реабилитация, спорт и туризм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услуги «социальное такси» инвалидам и многодетным семьям по индивидуальным и коллективным заявкам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379 600,0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1 385 674,0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755 872,0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629 802,0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eastAsia="Times New Roman"/>
              </w:rPr>
              <w:t>муниципально</w:t>
            </w:r>
            <w:proofErr w:type="spellEnd"/>
            <w:r>
              <w:rPr>
                <w:rFonts w:eastAsia="Times New Roman"/>
              </w:rPr>
              <w:t>-частном партнерстве, а также на финансовое обеспечение (возмещение) затрат, связанных с финансовой арендой (лизингом)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0102000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1 240 177,9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37 706 580,8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35 452 148,8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35 436 169,8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35 452 148,8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1 065 003,6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1 080 982,6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821 703,6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837 682,6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821 703,6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837 682,6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34 371 166,2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2 270 411,0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442 811,6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443 376,0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378 379,0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376 204,0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378 379,0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376 204,0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127 404,7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64 195,6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национальных и религиозных отношений, межрегиональных связей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85 094,4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административная дорожная инспекция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1 834 572,5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1 850 513,9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1 783 295,7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1 800 164,7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1 497 975,3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1 514 864,2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1 497 975,3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1 514 864,2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283 546,8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50 408,6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49 481,0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спорта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104 618 526,4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101 340 610,9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516 356,1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Пособия и другие социальные выплаты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Выплаты детям-сиротам и детям, оставшимся без попечения родителей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9 552,4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Адресная социальная помощь и иные меры поддержки семьям с детьми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38 564,2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38 564,2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88 212,8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36 025,7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36 025,7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52 187,1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52 187,1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отдыха и оздоровления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378 590,2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352 655,8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А 0500100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25 934,4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577 206,0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102 914 529,6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99 633 177,8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34 499 162,9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34 498 719,9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Физкультурно-оздоровительные услуги, оказываемые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12 469 452,6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12 403 224,4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12 403 224,4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66 228,2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66 228,2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78 023,0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891 872,9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891 429,9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891 872,9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891 429,9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869 588,8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физкультурных мероприятий и массовых спортивно-зрелищных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18 585 662,2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18 585 662,2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физкультурных мероприятий и массовых спортивно-зрелищных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18 459 811,5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18 459 811,5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18 442 811,5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105 845,5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90 745,2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2 333 230,0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детско-юношеского спорта и спорта высших достижений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34 903 996,3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34 918 192,2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25 335 746,8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25 345 017,8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25 250 432,9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25 259 703,9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1 669 545,3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1 102 920,5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1 102 920,5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1 107 920,5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22 477 744,5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22 482 015,5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21 118 953,0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21 123 224,0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1 358 791,5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1 358 791,5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47 559,5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 обучающимся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37 754,4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33 690,9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Поощрительные выплаты тренерам, спортсменам и другим специалистам, премия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697 600,0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685 600,0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спортивных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7 331 488,3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спортивных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3 579 258,5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3 683 905,0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1 469 970,3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1 469 970,3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1 471 770,3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2 152 516,5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2 159 041,3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2 131 966,5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2 138 491,3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системы управления в спортивной отрасли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38 658,0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835 828,0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832 428,1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827 584,6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824 653,3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759 762,5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757 406,3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67 247,0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8 243,4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33 511 370,4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30 216 265,7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33 511 370,4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30 216 265,7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3 804 116,9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27 149 811,2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23 849 811,2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1 057 442,3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1 062 337,6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603 259,7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606 086,6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603 259,7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606 086,6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454 182,6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456 251,0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443 734,6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445 754,0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558 259,6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561 695,9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388 352,9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388 352,9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169 906,7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169 906,7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9 476,1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Объединение административно-технических инспекций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2 950 880,6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2 949 786,9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1 669 897,5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1 484 578,3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1 514 443,5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1 484 578,3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1 514 443,5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153 319,6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153 530,4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153 319,6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153 530,4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1 300 412,3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1 269 240,6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1 058 849,6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1 027 677,9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1 058 849,6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1 027 677,9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1 048 759,5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1 017 587,8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241 562,7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49 356,3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192 206,4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жилищная инспекция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2 636 015,2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495 112,0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491 932,3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486 153,4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77 873,8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15 317,2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1 732 541,2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1 725 689,0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1 446 122,9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1 451 036,8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1 446 122,9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1 451 036,8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284 698,3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272 998,4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284 698,3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272 998,4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328 363,3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325 202,9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41 742,2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789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286 621,1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283 460,7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Дума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2 832 526,7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2 859 752,5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Представительные органы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представительных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2 629 698,0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2 656 923,8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Московской городской Думы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2 620 698,0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2 647 923,8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2 312 559,3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2 312 559,3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2 333 177,6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307 673,2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307 673,2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Законопроектные и правовые экспертно-аналитические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202 828,7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202 828,7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51 864,3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Контрольно-счетная палата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1 252 896,7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1 302 005,7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Контрольно-счетная палата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Контрольно-счетной палаты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Контрольно-счетной палаты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1 098 103,6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1 141 112,9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989 035,0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1 032 044,3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989 035,0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1 032 044,3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Г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109 068,6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154 793,1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160 892,8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135 229,2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141 328,9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природопользования и охраны окружающей среды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5 779 791,5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5 734 285,2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727 421,7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750 248,8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707 479,3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707 479,3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5 036 244,8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4 967 911,4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3 924 613,4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3 856 280,0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3 924 613,4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3 856 280,0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3 548 440,2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3 531 540,2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931 331,3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59 547,5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2 556 025,4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2 539 125,4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2 556 025,4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2 539 125,4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365 766,8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1 111 631,4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1 087 607,8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1 087 607,8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783 607,8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459 607,8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459 607,8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внешнеэкономических и международных связей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4 199 997,9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4 200 760,2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7 422,6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города Москвы как международного финансового центра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0900200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24 617,3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611 038,3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271 096,7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3 407 682,0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3 407 682,0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2 385 964,6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поддержке соотечественников, проживающих за рубежом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160 570,0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Стипендии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153 907,0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Международные культурные, научные и информационные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498 940,3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498 940,3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457 212,2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41 728,1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платежей, взносов, безвозмездных перечислений субъектам международного права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0100700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мероприятий в сфере международного сотрудничества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Б 0101000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1 724 454,3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31 707,3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иных мероприятий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по обеспечению деятельности мировых судей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5 048 984,7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5 072 240,4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606 602,6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608 103,3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4 099 419,8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4 121 174,8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2 172 879,9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2 172 879,9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1 841 272,2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1 850 419,9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1 841 272,2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1 850 419,9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85 267,7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147 449,1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гражданского строительства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299 942 212,4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292 069 745,8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274 633,9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единого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парковочного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01 3 0200000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1 037 753,0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70 522 154,0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61 723 977,6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А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4 899,8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70 507 254,2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61 723 977,6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304 777,6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развития объектов здравоохранения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69 461 254,2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61 419 200,0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66 626 954,2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58 584 900,0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В 1100200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2 834 300,0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98 708 894,4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122 663 109,4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52 650 788,8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52 650 788,8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67 776 491,5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51 396 987,0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32 297 881,0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1 253 801,8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35 478 610,5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1 253 801,8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35 478 610,5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1 171 701,4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35 431 382,1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0206700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82 100,4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47 228,4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46 058 105,6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54 886 617,9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профессиональных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28 567 000,0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47 818 000,0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17 491 105,6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7 068 617,9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развитие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8 186 201,6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7 412 148,7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создание и модернизацию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378 350,1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410 597,4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социального обслуживания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0200600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7 807 851,5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7 001 551,3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25 071 986,3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27 251 600,7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25 071 986,3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27 251 600,7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защите прав граждан - участников долевого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478 241,6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693 001,0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И2И0003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24 390 163,5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26 356 838,0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29 671 148,8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Музеи и выставочные залы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А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7 870 235,0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Театры, концертные организации и учреждения кинофикации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учреждений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Б 1900000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14 006 913,8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10 494 119,5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сети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15 973 755,6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12 859 636,5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15 973 755,6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12 859 636,5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387 185,0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3 933 512,0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7 617 586,4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содействию в обеспечении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11 653 058,6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4 854 865,1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7 187 911,0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2 633 265,1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2 221 600,0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отдельных мероприятий по развитию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2 243 547,6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29 470 431,5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14 125 392,8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29 430 560,6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14 085 521,9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3 983 800,0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3 954 785,5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3 954 785,5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3 551 532,8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402 900,7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ритуального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8 925 156,0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7 471 654,1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31 617,6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98 550,0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1 407 630,0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инфраструктурных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14 439 294,6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материально-технической базы ритуальных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1 185 820,2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19 348 221,0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13 528 001,7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18 945 688,1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13 137 209,8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177 229,3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13 860,3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обеспечению развития объектов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18 768 458,8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13 087 209,8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60 791,9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модернизацию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1 124 394,4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1 146 153,2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979 839,5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979 839,5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161 972,6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162 464,7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161 972,6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162 464,7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264 971,8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строительства транспортной и инженерной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300 896 341,0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278 750 921,9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254 621 634,0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233 885 216,7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«Метрополитен»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линий метрополитена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14 433 083,9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«Наземный городской пассажирский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3 396 068,4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192 541,0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конечных станций городского пассажирского транспорта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171 091,5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мероприятий по развитию трамвайной инфраструктуры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3 224 976,9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64 741,0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Общественный транспорт «Железнодорожный транспорт»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1357110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В 3557450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216 036 481,7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211 887 082,3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168 415 857,7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142 414 886,2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капитальному ремонту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039Д300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1 768 220,0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лабораторных исследований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129Д800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38 300,4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159Д000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45 699 103,6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69 318 895,7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Автовокзалы и транспортно-пересадочные узлы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транспортно-пересадочных узлов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39 409 175,1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37 996 569,4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объектов водоотведения поверхностного стока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Е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16 097 520,0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15 708 080,0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инженерных коммуникаций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коммунально-инженерной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23 311 655,1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22 288 489,4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6 041 850,6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6 041 850,6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6 004 588,1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5 074 326,8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902 261,3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37 262,5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696 161,1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699 765,0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600 252,5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603 484,6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600 252,5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603 484,6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94 658,6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95 030,4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94 658,6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95 030,4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127 520,2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10 020,2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торговли и услуг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44 443 485,9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42 003 966,1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событийных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И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23 504 879,3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72 864,9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19 562 564,5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17 098 031,9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созданию многопрофильных пространств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16 473 727,3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16 509 194,7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сфере ярмарочной торговли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6 333 460,9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8 098 661,2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8 132 902,7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комплексной безопасности территорий городских кладбищ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871 801,4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4 157 222,1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818 600,0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2 128 708,7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2 046 965,2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Технологическое присоединение объектов к сетям инженерно-технического обеспечения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166 414,0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продовольственной безопасности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39 517,6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поддержке деятельности в сфере торговли и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588 837,2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290 244,4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301 653,4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243 337,9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231 886,9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243 295,9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49 971,7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1 639,9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6 703,9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876 073,3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889 677,1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848 239,8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861 541,1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848 239,8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861 541,1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27 746,4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28 051,0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136 859,5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116 644,0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информационных технологий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208 423 349,8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174 910 580,3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203 990 576,7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171 247 143,0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экосистемы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118 156 084,7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83 532 111,7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разработки, развития и внедрения цифровых технологий во всех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47 770 623,9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46 108 557,5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социальной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7 731 970,3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7 581 159,1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для комфортной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11 541 363,3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10 592 232,6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сфере экономики и финансов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6 665 989,6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6 375 299,8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развитие и внедрение цифровых технологий в различных сферах жизни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21 831 300,7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21 559 866,0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16 855 445,6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12 562 926,9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проектов в сфере цифровой трансформации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А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53 530 015,2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24 860 627,3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68 021 139,0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69 800 188,7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41 619 270,4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42 338 777,3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41 375 330,4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42 094 678,7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213 137,8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16 970,5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23 382 919,6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24 442 462,4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деятельности в сфере цифрового развития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в сфере общественных связей и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1 518 949,0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17 813 353,0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17 914 842,6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17 813 353,0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17 914 842,6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17 813 091,0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17 914 587,9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16 017 610,4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16 017 610,4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16 017 599,0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1 794 975,6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1 896 483,9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1 794 975,6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1 896 483,9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Внедрение цифровых технологий для обеспечения правопорядка и профилактики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Ц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3 605 799,9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2 819 584,1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671 078,8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687 958,8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628 586,8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614 923,7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628 586,8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избирательная комиссия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987 031,8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2 424 256,8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Московская городская избирательная комиссия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Московской городской избирательной комиссии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Московской городской избирательной комиссии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801 460,5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826 855,2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790 636,2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816 085,2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790 636,2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816 085,2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В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10 770,0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185 571,3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1 597 401,6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1 574 349,5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1 574 349,5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162 519,2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выборов Мэра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А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1 411 830,3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средств массовой информации и рекламы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23 254 597,9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23 086 431,2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Кадровое обеспечение государственной системы здравоохранения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Повышение престижа медицинских специальностей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Е 0900100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1 308 101,3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1 308 101,3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Информационная работа и развитие специальных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социальных систем коммуникаций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0501000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2 018,4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и развитие системы социальной защиты населения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Организационно-методическое, информационное и кадровое обеспечение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проведению информационно-просветительской деятельности социальной направленности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Д 0503000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1 306 082,9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17 259 366,0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17 259 473,8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20 880,4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17 238 485,6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17 238 593,4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печатных средств массовой информации и популяризация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303 931,3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303 931,3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81 258,3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81 258,3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печати, издательств и других печатных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85 891,4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73 312,7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38 468,9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38 468,9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14 384,9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электронных средств массовой информации и производство телевизионных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16 934 554,3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16 934 662,1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1 735 365,5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1 735 473,3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1 706 523,3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1 706 415,5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1 706 523,3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электронных средств массовой информации и производства телевизионных программ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695 439,6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97 759,6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597 680,0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244 712,4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0298702</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14 138 536,8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0298703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378 323,7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393 523,7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300 141,3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288 117,5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300 141,3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90 206,2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90 206,2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4 256 111,4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4 072 636,9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рекламы, рекламно-информационного оформления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4 248 596,3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4 065 121,8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50 500,4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4 198 095,9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4 014 621,4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1 374 928,9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1 191 454,4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2 823 167,0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2 823 167,0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капитального ремонта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277 439 890,6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275 424 090,8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27 312 654,8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26 707 916,9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27 312 654,8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26 707 916,9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и реконструкция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019Д000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 осуществляемые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22 517 718,3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22 517 718,3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26 401 447,5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3 883 729,2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3 883 729,2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ремонт инженерно-транспортных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0808300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211 207,3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306 469,4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18 150 039,9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18 336 003,5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Общее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благоустройству территорий объектов общеобразовательных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А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17 797 341,7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18 197 028,1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296 698,2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81 975,4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иных мероприятий по развитию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4500000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22 238 265,3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22 261 265,3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21 584 065,3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21 584 065,3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капитальному ремонту общего имущества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13 271 600,6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13 271 600,6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0100900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1 733 386,4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0101400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8 863 214,2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мероприятия по сохранности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8 251 629,2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8 251 629,2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Восстановительные и ремонтные работы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8 221 629,2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Разработка технических решений по многоквартирным домам, включенным в Программу реновации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В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60 835,5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благоустройству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677 200,0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парков культуры и отдыха, музеев, музеев-усадеб и музеев-заповедников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25 712 300,0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развитию сезонной спортивной инфраструктуры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14 287 700,0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30 009 000,0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ремонт многофункциональных центров предоставления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78 780 871,6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79 482 809,5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12 824 258,7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13 621 632,5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9 839 065,7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10 149 413,8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использование зеленого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4 102 200,0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4 783 600,0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Компенсационное озеленение и другие мероприятия по высадке деревьев и кустарников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5 736 865,7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5 365 813,8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2 985 193,0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3 472 218,7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65 956 612,9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65 861 177,0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и благоустройство парков и озелененных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по созданию и благоустройству парков и озелененных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578 000,0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улиц и городских общественных пространств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33 897 123,9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33 793 723,9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административных округов города Москвы и расположенных на них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1800000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14 533 227,3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15 247 791,4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комплексному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16 948 261,7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16 819 661,7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7 995 000,0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объектов общегражданского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257 896,2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4 138 229,7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2 054 729,7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3 862 918,7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1 779 418,7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2 869 400,0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785 900,0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275 311,0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616 552,6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635 985,4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576 643,9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596 034,8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526 402,7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545 077,9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526 402,7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545 077,9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48 932,7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48 128,8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48 932,7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2 024,2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39 950,6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43 236 080,5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43 236 080,5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2 095 869,0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1 902 893,8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165 998,3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26 976,9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26 976,9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41 140 211,5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сопровождению деятельности организаций в сфере жилищно-коммунального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1 127 805,3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0107700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государственных услуг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1 963 736,7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1 963 559,4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1 462 332,7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1 462 284,5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342 070,6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231 938,2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231 938,2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110 422,3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110 422,3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159 156,1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повышению качества предоставления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129 826,5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региональной безопасности и противодействия коррупции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15 830 103,5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20 014 463,6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15 408 536,3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19 576 865,1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15 408 536,3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19 576 865,1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17 1 0051180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93 352,4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96 689,5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3 419 166,1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3 223 454,1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2 707 565,2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320 709,8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320 709,8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124 997,8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390 887,1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4 382 086,0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8 742 813,5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4 356 857,3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8 717 584,8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4 350 657,3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8 711 384,8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4 680,5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4 656,7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4 037,3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4 015,3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Межбюджетные трансферты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Субвенции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1857010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2100000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7 503 272,6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411 252,8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427 284,1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351 745,2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368 662,7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351 745,2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368 662,7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59 496,6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58 610,4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9 489,3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правам человека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193 078,1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199 085,1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правам человека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Уполномоченного по правам человека в городе Москве и его аппарата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185 801,9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191 808,9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170 521,8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176 528,8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170 521,8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176 528,8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7 276,2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7 276,2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И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4 801,5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градостроительной политики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512 982 342,7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537 692 767,6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развития застроенных жилых территорий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495 998 450,0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520 673 450,0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493 500 000,0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518 175 000,0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0400200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2 498 450,0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содействию в обеспечении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развития спортивных и инфраструктурных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0300200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и развитие производственных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731 109,1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729 775,9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11 742 313,6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14 692 313,6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4 027 344,7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4 027 344,7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3 985 193,6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42 151,1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570 552,9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мониторингу выполнения работ на городских строительных площадках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2 571 312,4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отдельных мероприятий в сфере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7 323 103,6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и проведение отдельных конгрессно-выставочных мероприятий в градостроительной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3 940 000,0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6 890 000,0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433 103,6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673 334,8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684 016,2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615 063,1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625 570,6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615 063,1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625 570,6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58 271,7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58 445,6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58 271,7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58 445,6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903 472,0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903 215,5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470 838,1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471 094,6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470 838,1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450 609,2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432 377,4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824</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422 593,5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города Москвы по ценовой политике в строительстве и государственной экспертизе проектов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7 306 111,8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7 298 111,8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7 000 162,1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7 000 089,7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Экспертная оценка проектов планировки территории линейных объектов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0209100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46 248,0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6 815 453,1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6 815 380,7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6 815 453,1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6 815 380,7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5 320 205,6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6 110 431,2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798 024,0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254 316,2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254 316,2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412 361,4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4 267 865,4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4 900 045,8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4 267 865,4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4 900 045,8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1 248 247,5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457 949,5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138 461,0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300 318,0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292 390,4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269 834,3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269 834,3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265 166,7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25 624,1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25 624,1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825</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5 631,7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города Москвы по конкурентной политике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1 901 865,5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1 916 174,4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546 987,8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561 296,7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437 857,1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452 118,0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437 857,1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452 118,0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108 591,7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1 347 231,5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1 347 231,5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829 505,3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828 850,3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517 726,2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11 610,5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827</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506 115,7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18 970 523,5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18 969 862,4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1 103 288,5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1 103 405,7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1 099 652,4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1 099 769,6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1 091 436,1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805 136,4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805 136,4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286 299,7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286 299,7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0408400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8 216,3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комплексному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16 906 000,0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477 071,0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476 292,7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398 719,9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398 719,9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397 941,6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78 351,1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480 571,9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направленные на взаимодействие с органами местного самоуправления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828</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236 447,9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культурного наследия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11 879 717,0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10 957 002,0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11 072 344,5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охрана, сохранение и 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11 072 344,5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511 511,7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524 718,1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511 511,7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524 718,1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129 606,2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130 685,8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264 359,8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264 359,8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118 746,3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9 098 100,0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8 998 014,0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8 998 014,0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8 840 100,0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100 086,0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мониторинг и ремонт произведений монументально-декоративного искусства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103 963,6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Популяризация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162 348,4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664 715,0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Ж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782 930,0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799 361,8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724 789,5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741 166,3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724 789,5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741 166,3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3 842,3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18 975,9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ветеринарии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1 008 029,2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1 010 294,4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здравоохранения города Москвы (Столичное здравоохранение)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эпизоотического и ветеринарно-санитарного благополучия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826 318,9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798 700,4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02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21 249,5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175 764,0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178 159,8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7 510,8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Комитет государственного строительного надзора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3 996 855,4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3 973 860,4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288 254,8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271 669,8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256 503,5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15 166,3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Градостроительная политика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1 506 759,6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1 473 159,6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Градостроительное развитие, проектирование и развитие единого геоинформационного пространства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основных направлений градостроительной политики и строительства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1 472 952,2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1 276 620,9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196 255,9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Б 0109300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15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2 148 227,4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2 158 832,4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1 899 693,9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1 910 744,3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1 899 693,9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1 910 744,3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228 064,2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228 104,4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228 064,2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228 104,4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20 469,3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836</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53 078,0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по делам гражданской обороны, чрезвычайным ситуациям и пожарной безопасности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31 984 989,3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32 136 221,8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3 051 147,7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27 863 184,4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27 967 516,9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7 127,3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26 683 524,9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26 787 110,8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4 184 006,2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4 200 330,9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1 278 428,7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856 449,5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855 963,0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353 255,3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353 255,3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503 194,2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19 959 788,5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19 942 017,4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12 623 752,7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12 623 752,7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11 842 260,8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11 842 260,8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781 491,9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781 491,9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3 371 610,9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3 353 299,3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3 371 610,9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3 353 299,3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3 880 556,8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38 868,1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39 408,6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4 852,0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201 147,4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185 518,8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1 172 532,2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1 033 206,9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1 080 106,9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811 284,8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852 085,6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811 284,8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852 085,6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220 723,1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226 822,3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220 723,1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226 822,3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37 450,3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23 466,7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839</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13 983,6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Департамент экономической политики и развития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201 710 089,2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324 959 044,9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2 735 923,8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174 302,5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174 302,5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167 922,7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печатных средств массовой информации и популяризация книгоиздания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сфере печати, издательств и других печатных средств массовой информации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Д 0100200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6 379,8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42 651 590,6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42 656 690,6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32 518 092,2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32 523 192,2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Сохранение и развитие производственных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Комплексное развитие территорий промышленных и производственных зон, нежилой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22 500 000,0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Улучшение инвестиционного климата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5 774 564,0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5 779 664,0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5 492 198,2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5 497 298,2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550 460,0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4 906 743,5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4 911 843,5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4 906 743,5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4 911 843,5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110 365,8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Мониторинг системы информационной безопасности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1008600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172 000,0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Содействие развитию и поддержке инвестиционной и предпринимательской деятельности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отдельных мероприятий по реализации проектов в сфере экономической политики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1700000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1 590 167,4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Э2Э0201</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467 360,8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Вовлечение в хозяйственный оборот собственности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133 498,4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объектов недвижимого имущества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10 000 000,0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1 602 315,4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1 613 529,6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1 281 110,2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1 292 022,3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1 281 110,2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1 292 022,3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314 340,7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314 728,3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314 340,7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314 728,3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Капитальные вложения в объекты государственной (муниципальной) собственности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Бюджетные инвестиции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34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410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153 643 871,8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276 723 486,0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901 922,8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1 054 950,1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878 770,2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1 031 797,5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705 770,2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858 797,5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705 770,2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858 797,5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Специальные расходы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840</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Государственная инспекция по контролю за использованием объектов недвижимости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4 110 922,7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4 128 484,0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2 697 558,8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2 697 562,6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Москва - город для бизнеса, промышленности и инвестиций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1 802 417,2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1 603 086,0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А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199 331,2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895 145,4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890 049,1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890 107,0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5 092,5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5 038,4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1 226 001,6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1 243 559,1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992 652,1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992 652,1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232 287,3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232 287,3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186 153,3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18 659,7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167 493,6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делами Мэра и Правительства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22 815 229,4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22 092 103,2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образования города Москвы («Столичное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4 909 666,1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4 836 141,4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Профессиональное образование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4 675 630,4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4 590 905,7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4 590 888,0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Б 0208200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84 724,7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системы образования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234 035,7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245 253,4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2700000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39 689,1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38 855,0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03 Г 5900000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194 346,6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206 398,4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3 915 187,0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3 915 187,0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50 004,1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обеспечению реализации цифровых проектов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3 865 182,9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2 994 244,6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870 938,3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в управлении хозяйствующими субъектами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122 278,5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150 537,6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150 948,7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150 025,2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150 436,3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9 955 265,4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9 999 052,8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6 319 774,9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6 366 167,9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5 361 945,8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5 407 720,8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5 361 945,8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5 407 720,8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957 829,1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957 829,1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958 447,1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Уполномоченный по защите прав предпринимателей в городе Москве и его аппарат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180 518,8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83 004,1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87 061,5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94 756,4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31 3 0100000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94 756,4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93 457,3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3 457 730,0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3 452 366,1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3 457 730,0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3 452 366,1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3 248 729,0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3 248 828,6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И 0108500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209 001,0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203 537,5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3 762 294,8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3 068 494,8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1 935 175,5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1 935 175,5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1 241 375,5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693 800,0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1 827 119,3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1 827 119,3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35 4 0051420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1 825 010,0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1 825 010,0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Премии и гранты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843</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1 762 800,0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23 587 326,4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23 609 015,8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5 139 027,2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5 109 951,5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29 075,7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56 485,8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56 442,6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56 442,6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47 623,6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45 184,2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45 184,2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2 439,4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2 439,4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8 819,0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9 779 177,2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9 812 433,7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146 370,9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9 632 806,3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9 666 062,8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7 402 065,2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7 400 646,7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7 266 553,0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135 512,2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134 093,7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547 995,3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1 561 335,8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1 596 010,8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26 770,2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935 156,6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155 009,0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176 900,0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192 850,0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121 410,0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1 040 825,8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1 035 792,1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986 079,7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16 061,4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12 253,2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2 501,8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33 651,0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317 672,9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317 672,9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282 603,2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35 069,7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22 203,4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78 639,3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2 929 292,7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2 929 292,7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2 699 815,2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2 699 815,2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645 786,5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1 995 582,5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51 313,5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229 477,5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201 766,8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201 360,7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181 663,3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181 257,2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170 061,3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11 602,0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11 195,9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20 103,5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221 092,0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222 113,7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15 261,5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200 208,3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200 643,0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193 258,9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2 408 347,9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2 455 183,0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2 406 396,0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2 453 231,1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2 235 386,8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2 282 388,1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2 235 386,8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2 282 388,1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159 464,1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11 378,9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11 545,1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11 378,9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1 404 197,1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1 350 213,0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510 580,1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475 399,5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35 180,6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81 501,6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81 501,6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10 851,3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10 851,3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70 650,3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812 115,3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758 131,2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812 115,3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758 131,2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679 010,4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674 034,9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352 022,7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356 998,2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352 022,7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319 914,2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901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133 104,9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84 096,3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22 692 837,4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22 817 526,1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4 334 003,0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4 333 996,1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4 329 397,5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71 224,5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69 434,5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8 458 853,1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8 510 722,9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49 761,2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8 409 091,9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8 436 601,1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6 360 562,2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6 357 796,4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6 328 647,9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29 148,5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592 666,9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1 342 372,8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1 372 647,8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7 616,4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850 359,1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67 885,9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20 911,4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139 650,0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113 490,0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1 235 816,2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1 235 826,6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1 200 895,7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332 460,4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332 181,7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74 306,1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4 657 042,1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4 638 653,1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4 442 964,3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4 442 964,3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1 029 554,9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270 772,0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3 139 154,2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214 077,8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195 688,8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содержанием многофункциональной общественно-парковой зоны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3800000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18 389,0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62 966,6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71 652,7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61 176,5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61 176,5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69 862,6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56 036,8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62 634,7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2 179,4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5 139,7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249 931,4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249 931,4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4 433,9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2 746,6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232 871,5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232 871,5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5 617,5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5 617,5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227 254,0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2 049 691,1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2 132 279,0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2 046 757,8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2 129 345,7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1 854 437,6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1 937 534,4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1 854 437,6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1 937 534,4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167 028,9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2 933,3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1 165 833,2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1 165 774,0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459 621,9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458 373,4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421 667,2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36 646,2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63 647,9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63 647,9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8 910,1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8 910,1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54 737,8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642 563,4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600 982,3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600 982,3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371 037,9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216 224,4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911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41 581,1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Зеленоградского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5 932 958,8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5 886 428,9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989 689,0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989 642,4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981 497,6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8 191,4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2 114 795,8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2 063 145,2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12 552,3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2 102 243,5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2 050 592,9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1 401 831,2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1 392 173,0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72 267,6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9 658,2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502 380,0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523 305,0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3 523,8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206 956,2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311 145,9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311 145,9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308 715,4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198 860,8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198 860,8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168 757,1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168 162,4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168 162,4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167 762,4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30 103,7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20 247,9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9 855,8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53 238,5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926 593,3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926 593,3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850 035,2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850 035,2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534 921,5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314 964,9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76 558,1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6 492,9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6 492,9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8 865,8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902 082,5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907 249,8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901 625,1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906 792,4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771 086,6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776 346,3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771 086,6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776 346,3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419 719,8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419 719,8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197 762,7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197 151,9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197 158,6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180 813,1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16 295,5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21 626,4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200 330,7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921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6 445,7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21 346 699,3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21 410 091,9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4 194 090,8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4 194 073,4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4 842,1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140 123,1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129 050,7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129 050,7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128 615,4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128 615,4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125 890,6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125 890,6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2 724,8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8 410 704,0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8 415 942,4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92 616,8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8 292 777,1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8 323 325,6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6 195 330,6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6 194 504,1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6 114 404,3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80 926,3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420 957,2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1 577 419,3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1 608 794,3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18 750,7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912 846,5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238 022,1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140 300,0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152 950,0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99 070,0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928 444,5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928 444,5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904 435,2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14 169,0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117 121,8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1 365,0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115 756,8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52 887,2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3 672 367,6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3 672 367,6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3 409 332,0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3 409 332,0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115 814,8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205 243,8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3 088 257,4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263 035,6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315 295,7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303 784,0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1 957,8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313 337,9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313 337,9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310 799,3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299 287,6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242 129,1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242 129,1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232 677,5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66 610,1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2 538,6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133 351,9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133 684,4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3 691,2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24 095,2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25 732,2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105 565,5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104 261,0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7 445,9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6 981,7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5 677,2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96 815,1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2 308 102,1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2 348 802,4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2 306 881,6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2 347 581,9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2 109 787,7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2 151 375,0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2 109 787,7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2 151 375,0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158 349,4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38 744,5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37 857,5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1 067 338,5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1 095 989,0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429 785,4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429 785,4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387 677,0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42 058,4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78 734,2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12 321,0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66 413,2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66 413,2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65 567,2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558 770,7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587 422,7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558 770,7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587 422,7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535 186,3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569 838,3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346 712,9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346 712,9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381 364,9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177 373,4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177 373,4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931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23 584,4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17 584,4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Северо-Восточного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23 646 214,9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22 997 124,0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4 709 453,9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4 704 156,4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5 297,5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80 796,6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80 796,6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77 343,2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77 343,2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73 189,4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73 189,4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3 453,4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8 667 182,3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8 101 786,6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34 224,0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8 632 958,3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8 053 558,6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6 536 900,6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5 927 775,9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5 884 448,8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43 327,1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608 500,0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446 226,2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1 532 621,5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1 562 346,5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10 211,6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1 011 389,3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121 520,6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117 210,0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2 595 842,5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2 595 842,5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993 106,8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19 883,0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37 748,4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16 804,6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20 943,8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20 943,8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Парки культуры и отдыха, музеи-заповедники и музеи-усадьбы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автономным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К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1 545 104,3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344 709,5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336 191,6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83 547,9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2 671 806,9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2 674 306,9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2 351 733,0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2 351 733,0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369 844,5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13 438,1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213 789,1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1 754 661,3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320 073,9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322 573,9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134 461,1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78 692,0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132 179,2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76 410,1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124 051,8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68 637,8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8 127,4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7 772,3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340 482,3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343 548,7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168 713,0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168 880,9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165 595,9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165 763,8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2 163,0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163 432,9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163 600,8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5 334,6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166 435,1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169 333,2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11 169,2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1 555,3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6 715,8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9 613,9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158 164,0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2 518 671,1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2 523 757,5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2 512 033,5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2 517 116,9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2 218 724,5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2 238 375,5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2 218 724,5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2 238 375,5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271 404,5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285 628,6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271 404,5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7 680,4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7 336,9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6 637,6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1 497 098,4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1 458 522,2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469 892,0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469 760,3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469 762,5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410 152,3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59 608,0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59 610,2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84 251,8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84 330,4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15 439,3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15 517,9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4 026,9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68 812,5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942 954,6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942 954,6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904 299,8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648 078,1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648 986,9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511 169,9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512 078,7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511 169,9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512 078,7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10 520,5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126 387,7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941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294 876,5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255 312,9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Северо-Западного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14 559 546,0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14 446 784,8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3 107 075,1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3 096 826,4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10 248,7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49 093,1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42 976,3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42 976,3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40 013,4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40 013,4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37 960,5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37 960,5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6 116,8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5 766 279,5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5 764 154,6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28 702,7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5 737 576,8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5 764 154,6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4 194 570,5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4 193 920,9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4 177 301,3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16 619,6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324 138,8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1 135 237,5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1 162 464,9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11 344,3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707 845,0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9 591,2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9 843,6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47 457,0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99 750,0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83 630,0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687 691,6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687 691,6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658 373,1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4 790,3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24 528,2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199 267,1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174 321,8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108 300,8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106 731,4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106 731,4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102 228,8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развитие массового спорта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1400000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24 945,3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66 021,0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14 715,1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51 305,9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49 393,4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2 105 876,4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2 063 136,7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1 936 089,3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1 936 089,3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475 863,9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1 078,4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1 459 147,0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169 787,1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127 047,4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4200000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42 739,7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67 564,5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6 874,9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66 454,7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5 765,1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64 523,8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234 640,8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234 640,8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17 274,9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17 274,9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2 471,8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202 365,9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202 365,9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6 423,6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193 659,4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1 463 725,9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1 474 272,0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1 460 931,8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1 471 477,9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1 330 412,2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1 341 470,1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1 330 412,2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1 341 470,1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118 583,7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11 941,9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11 941,9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11 424,1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827 938,6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835 131,8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312 864,1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311 978,1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311 978,1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287 394,8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23 918,0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886,0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46 305,4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46 327,2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4 372,4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3 476,3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41 954,8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41 954,8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40 617,8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468 764,7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475 940,5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468 764,7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475 940,5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346 557,4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355 247,8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223 967,1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236 668,6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223 967,1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236 668,6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15 427,7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11 416,6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107 162,6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951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122 207,3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120 692,7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Центрального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29 356 677,4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25 223 229,1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14 469 807,7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10 310 568,3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14 469 807,7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10 310 568,3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14 468 246,8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10 309 007,4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10 273 896,9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10 274 593,6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20 066,3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14 347,5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производственных баз и модульных городков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0509100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4 159 936,1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расходы по развитию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1 560,9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583 469,2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583 469,2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576 505,5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515 211,7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515 211,7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511 074,3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511 074,3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4 137,4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6 963,7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7 886 682,5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7 917 957,1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9 367,0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7 130,9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7 877 315,5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7 910 826,2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6 044 856,7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6 044 792,4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6 012 189,8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32 666,9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32 602,6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414 679,1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1 355 169,7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1 388 744,7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3 376,8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832 043,9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22 778,0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64 771,0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164 700,0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179 550,0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62 610,0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1 339 706,2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1 305 270,6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1 118 745,8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1 118 745,8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1 099 028,8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19 717,0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195 575,1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161 139,5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84 795,1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84 744,5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80 955,6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80 960,1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3 784,4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0908100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110 780,0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76 395,0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25 385,3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11 272,5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47 334,4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1 570 728,5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1 570 728,5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1 355 933,5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214 795,0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62 119,9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60 440,7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10 075,3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49 365,4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3 128,7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39 887,5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6 349,2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1 771,9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4 577,3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1 926 921,2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1 936 799,6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1 925 569,1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1 935 447,5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1 730 752,3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1 747 898,8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1 730 752,3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1 747 898,8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161 818,6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161 818,6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155 318,9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32 998,2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1 408 370,8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1 429 123,7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439 471,2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438 321,2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438 371,2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407 999,0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29 544,2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29 494,2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29 544,2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65 870,1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65 870,1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11 599,9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11 599,9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10 062,0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1 537,9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54 270,2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903 029,5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923 782,4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903 029,5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923 782,4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420 308,6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436 226,0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303 173,9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287 023,0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303 173,9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103 303,1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3 682,5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3 449,0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961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482 720,9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487 556,4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Юго-Восточного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22 488 512,7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22 411 952,6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4 418 603,6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4 418 372,6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4 401 204,6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17 399,0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93 248,2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91 326,4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91 326,4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90 875,4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90 875,4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8 760 605,1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8 788 790,1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151 504,0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8 609 101,1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8 637 286,1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6 231 297,4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6 228 657,4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6 178 834,3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52 463,1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1 804 387,0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1 835 212,0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16 961,6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1 214 335,9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125 389,5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134 200,0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122 340,0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1 219 382,8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1 219 382,8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1 172 015,7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1 172 015,7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919 537,5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252 478,2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21 867,1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125 336,4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71 406,8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3 896 293,5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3 896 293,5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3 353 421,4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3 353 421,4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143 705,2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713 180,8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2 495 674,7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542 872,1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252 303,5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252 303,5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251 003,5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245 596,3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245 596,3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210 095,6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35 500,7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5 407,2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298 057,2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298 057,2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3 700,7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3 700,7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1 708,7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294 356,5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294 356,5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8 722,5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6 439,6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285 634,0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2 099 725,6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1 995 271,3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2 099 475,6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1 995 021,3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1 815 922,5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1 815 922,5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1 834 207,5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251 177,7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128 854,2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32 375,4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32 375,4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1 253 010,5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1 252 950,7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483 340,5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483 280,7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483 340,5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483 280,7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481 988,2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481 988,2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427 157,4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54 298,0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1 292,5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56 307,1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56 307,1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4 781,0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51 526,1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713 362,9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545 662,9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167 700,0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166 200,0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166 200,0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971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Юго-Западного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23 192 002,3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23 191 446,8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4 395 984,7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4 384 353,2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11 631,5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17 301,9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11 001,9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2 292,8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10 409 804,1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10 438 979,1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53 898,0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10 355 906,1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10 385 081,1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7 835 094,2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7 835 094,2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7 783 034,4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52 059,8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622 468,7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1 785 173,2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1 814 348,2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24 920,2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27 858,7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1 196 191,0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1 193 252,5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180 662,0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115 900,0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126 350,0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113 170,0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1 273 823,5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1 177 208,5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1 258 486,2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1 161 871,2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939 354,5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301 966,3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205 351,3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301 966,3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205 351,3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280 420,0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280 420,0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183 805,0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21 546,3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17 165,4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1 743,0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13 594,3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244 433,6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244 433,6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231 631,0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12 802,6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98 951,8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3 047 176,6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3 047 176,6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2 709 729,5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2 709 729,5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664 240,1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9 785,3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312 014,9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1 723 689,2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337 447,1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126 840,4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126 840,4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1 227,6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125 612,8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48 344,6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48 344,6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45 031,5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3 313,1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ремонта объектов гаражного назначения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0200800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73 509,9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3 758,3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136 410,1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137 492,4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4 714,3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2 406,6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76 612,9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76 612,9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73 060,0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3 552,9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663,6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2 889,3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55 082,9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56 165,2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9 673,7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9 673,7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1 688,2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7 985,5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45 409,2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46 491,5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28 885,0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17 606,5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16 524,2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17 606,5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2 125 926,0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2 147 139,2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2 122 486,8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2 145 694,6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1 843 355,2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1 902 588,9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1 843 355,2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1 902 588,9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264 265,0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264 265,0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228 506,4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14 866,6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14 599,3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3 439,2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1 444,6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1 314 030,9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1 358 619,9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376 731,5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375 837,5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375 837,5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342 718,2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32 210,2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909,1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894,0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66 509,9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66 532,9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8 656,2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8 679,2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8 140,2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57 853,7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57 853,7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55 935,9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1 917,8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870 789,2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870 789,2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915 355,5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791 546,1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836 112,4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358 479,7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404 946,0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358 479,7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404 946,0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45 600,0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43 700,0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387 466,4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387 466,4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372 466,4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372 466,4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981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79 243,1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Южного административного округа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23 169 788,4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23 285 381,1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3 828 737,7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3 822 420,6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6 317,1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69 907,6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69 907,6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69 307,6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57 829,8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53 772,8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53 772,8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4 057,0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4 057,0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11 477,8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В 0600400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9 867 759,6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9 884 428,4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125 155,3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112 099,2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9 742 604,3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9 772 329,2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7 360 161,9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7 360 161,9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7 300 379,6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59 782,3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Благоустройство территорий жилой застройки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1008100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541 514,4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1 699 838,0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1 729 562,9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19 740,1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1 200 674,5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73 824,9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16 098,4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Апробация новых технологий по очистке инженерных систем в многоквартирных домах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122 000,0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133 000,0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141 090,0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1 935,0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вывозом и хранением брошенных транспортных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1 147 639,7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1 133 335,7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1 119 483,9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1 105 179,9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1 042 721,9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капитального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56 832,8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62 458,0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19 929,2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Культурные центры, дома культуры, клубы и молодежные центры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досуговой и социально-воспитательной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Г 0700300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6 650,0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21 505,8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237 647,7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82 314,3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3 469 212,6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3 637 716,2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2 648 416,7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2 648 416,7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109 829,3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2 604,7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354 088,4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2 181 894,3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820 795,9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989 299,5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162 057,9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99 401,2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и качества потребительских услуг для населения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доступности и качества услуг в ритуальной сфере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и благоустройство городских кладбищ</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Б 0200300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3 864,4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158 193,5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95 536,8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156 151,0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93 494,3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2 042,5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270 141,9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264 134,9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5 372,2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3 728,7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Участие города Москвы в охране общественного порядка и обеспечении общественной безопасности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1 643,5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7 246,1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256 207,5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250 200,5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11 310,0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5 303,0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1 318,7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9 991,3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3 984,3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244 897,5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2 649 846,5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2 663 232,0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2 628 775,3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2 652 796,1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2 388 532,3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2 440 874,8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2 388 532,3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2 440 874,8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209 787,8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181 913,0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209 787,8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181 913,0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30 455,2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30 008,3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10 435,9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1 382 587,9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1 382 590,4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448 271,1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448 141,3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448 144,2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417 084,2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30 815,0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245,0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74 794,6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74 797,1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614,4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70 959,6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859 522,2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700 269,6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700 269,6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492 121,1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16 300,0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191 848,5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177 748,5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177 748,5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14 100,0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991</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159 252,6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Префектура Троицкого и Новомосковского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31 857 544,2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32 121 491,5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транспортной системы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Автомобильные дороги и улично-дорожная сеть</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7 729 322,0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1 928 894,7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Разметка объектов дорожного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0408100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292 721,4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дорожного хозяйства и автомобильных дорог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01 Д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5 507 705,9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жителей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Меры социальной поддержки граждан старшего поколения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3 835,1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0201400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2 229,1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04 Б 029Т013</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1 606,0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Жилище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4 160 901,6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4 194 719,8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12 641,7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28 216,0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4 148 259,9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4 166 503,8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дворовых территорий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3 667 357,3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3 666 876,2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3 659 506,7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0808500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7 850,6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7 369,5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функционирование объектов инфраструктуры жилищного фонда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416 182,6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434 907,6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функционирования внутриквартальных технологических систем связи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4 884,5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143 798,1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Модернизация объединенных диспетчерских систем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1108700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267 500,0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286 225,0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дополнительных мероприятий по социально-экономическому развитию районов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05 Г 1200000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64 720,0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коммунально-инженерной инфраструктуры и энергосбережение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852 557,9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852 557,9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теплоснабжения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Б 2000000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837 768,8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направленных на обеспечение функционирования гидротехнических сооружений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Д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13 910,0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в области обращения с отходами и противооползневые работы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Вывоз и хранение автотранспортных средств, подлежащих утилизации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06 Л 0808100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879,1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культурно-туристической среды и сохранение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2 375 763,5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2 375 493,7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Библиотеки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2 352 866,2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2 352 321,2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2 083 924,3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2 083 649,1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0508400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260 186,9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238 318,9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оборудования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Приобретение государственными учреждениями оборудования и других основных средств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В 0608200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8 755,0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30 353,2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кадрового потенциала и научно-методическое обеспечение в сфере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09 Е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22 897,3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23 172,5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Спорт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393 763,2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391 823,1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физической культуры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382 036,4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382 036,4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Осуществление физкультурно-оздоровительной и спортивной работы с населением по месту жительства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0308100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380 677,4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380 682,9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1 353,5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инфраструктуры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Проведение текущего ремонта государственными учреждениями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 В 0108400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11 726,8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9 786,7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цифровой среды и инноваций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использования цифровых технологий органами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 Б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48 251,1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Развитие городской среды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7 302 498,6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7 302 186,4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окружающей среды и улучшение экологической ситуации в городе Москве</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7 222 489,8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7 222 177,6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Охрана и развитие зеленого фонда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1 621 269,4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0400000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13 789,7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13 477,5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Регулирование численности и содержание животных без владельцев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0508100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1 186 354,0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объектов озеленения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А 1508100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4 401 076,7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Обустройство городских территорий общего пользования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13 Б 0708100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80 008,8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Экономическое развитие и инвестиционная привлекательность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823 273,9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819 422,9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823 273,9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819 422,9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Управление имуществом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содержания и эксплуатации имущества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0200100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61 291,3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58 898,4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761 982,6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760 524,5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653 832,1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14 В 0608500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108 150,5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106 692,4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Безопасный город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68 204,5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68 227,4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правопорядка и профилактика правонарушений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Организация обеспечения общественного порядка и безопасности на территории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А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2 971,2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2 994,1</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21 030,3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12 494,9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Б 0600000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8 535,4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44 203,0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44 203,0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Мобилизационная подготовка экономики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25,0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17 В 0500000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44 178,0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Исполнительные органы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Функционирование исполнительных органов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4 633 007,3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4 698 883,2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территориальных органов исполнительной власти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4 632 505,4</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4 698 368,9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4 123 044,7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4 189 125,7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4 123 044,7</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4 189 125,7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504 786,4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504 864,9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504 786,4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4 595,8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4 456,8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Содержание приемных депутатов Московской городской Думы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31 Б 0100600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501,9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514,3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35 0 0000000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3 466 165,5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3 636 768,9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Другие расходы по оказанию государственных услуг</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828 067,1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869 864,6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828 067,1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869 864,6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459 544,1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509 440,6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391 459,0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117 981,6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68 085,1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117 981,6</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земельного налога и налога на имущество организаций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бюджетные ассигнования</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Уплата налогов, сборов и иных платежей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В 1108500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850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368 523,0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360 424,0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148 295,3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148 297,9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деятельности депутатов Государственной Думы и их помощников в избирательных округах</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3 488,8</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3 490,2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3 265,5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35 4 0051410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223,3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224,7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144 806,5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144 807,7</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расходы в сфере здравоохранения,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Расходы на выплаты персоналу государственных (муниципальных) органов</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0101100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120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144 606,9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Г 0109900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199,6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200,8</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0000000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2 618 606,4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0100000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2 489 803,1</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2 618 606,4</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Непрограммные направления деятельности префектур административных округов города Москвы</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1 012 195,5</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1 038 130,5</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Закупка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821 906,3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847 841,3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Иные закупки товаров, работ и услуг для обеспечения государственных (муниципальных) нужд</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240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821 906,3</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847 841,3</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Социальное обеспечение и иные выплаты населению</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Социальные выплаты гражданам, кроме публичных нормативных социальных выплат</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320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7 300,0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182 989,2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182 989,2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174 429,2</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174 429,2</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0100100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630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8 560,0</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Предоставление субсидий бюджетным, автономным учреждениям и иным некоммерческим организациям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600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r w:rsidR="00EF185A" w:rsidTr="00F420B4">
        <w:trPr>
          <w:cantSplit/>
        </w:trPr>
        <w:tc>
          <w:tcPr>
            <w:tcW w:w="5579" w:type="dxa"/>
            <w:tcBorders>
              <w:top w:val="none" w:sz="2" w:space="0" w:color="000000"/>
              <w:left w:val="none" w:sz="2" w:space="0" w:color="000000"/>
              <w:bottom w:val="none" w:sz="2" w:space="0" w:color="000000"/>
              <w:right w:val="none" w:sz="2" w:space="0" w:color="000000"/>
            </w:tcBorders>
            <w:vAlign w:val="center"/>
          </w:tcPr>
          <w:p w:rsidR="00EF185A" w:rsidRDefault="00EF185A" w:rsidP="00F420B4">
            <w:r>
              <w:rPr>
                <w:rFonts w:eastAsia="Times New Roman"/>
              </w:rPr>
              <w:t>Субсидии бюджетным учреждениям</w:t>
            </w:r>
          </w:p>
        </w:tc>
        <w:tc>
          <w:tcPr>
            <w:tcW w:w="1291"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992</w:t>
            </w:r>
          </w:p>
        </w:tc>
        <w:tc>
          <w:tcPr>
            <w:tcW w:w="1843"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35 Е 0108100</w:t>
            </w:r>
          </w:p>
        </w:tc>
        <w:tc>
          <w:tcPr>
            <w:tcW w:w="1105"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center"/>
            </w:pPr>
            <w:r>
              <w:rPr>
                <w:rFonts w:eastAsia="Times New Roman"/>
              </w:rPr>
              <w:t>610</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1 477 607,6</w:t>
            </w:r>
          </w:p>
        </w:tc>
        <w:tc>
          <w:tcPr>
            <w:tcW w:w="2232" w:type="dxa"/>
            <w:tcBorders>
              <w:top w:val="none" w:sz="2" w:space="0" w:color="000000"/>
              <w:left w:val="none" w:sz="2" w:space="0" w:color="000000"/>
              <w:bottom w:val="none" w:sz="2" w:space="0" w:color="000000"/>
              <w:right w:val="none" w:sz="2" w:space="0" w:color="000000"/>
            </w:tcBorders>
            <w:noWrap/>
            <w:vAlign w:val="center"/>
          </w:tcPr>
          <w:p w:rsidR="00EF185A" w:rsidRDefault="00EF185A" w:rsidP="00F420B4">
            <w:pPr>
              <w:jc w:val="right"/>
            </w:pPr>
            <w:r>
              <w:rPr>
                <w:rFonts w:eastAsia="Times New Roman"/>
              </w:rPr>
              <w:t>1 580 475,9</w:t>
            </w:r>
          </w:p>
        </w:tc>
      </w:tr>
    </w:tbl>
    <w:p w:rsidR="00266D6F" w:rsidRPr="00260700" w:rsidRDefault="00266D6F" w:rsidP="00907706">
      <w:pPr>
        <w:jc w:val="both"/>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48A" w:rsidRDefault="0098148A" w:rsidP="00EA2AA8">
      <w:r>
        <w:separator/>
      </w:r>
    </w:p>
  </w:endnote>
  <w:endnote w:type="continuationSeparator" w:id="0">
    <w:p w:rsidR="0098148A" w:rsidRDefault="0098148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C7" w:rsidRDefault="00896CC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C7" w:rsidRDefault="00896CC7">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C7" w:rsidRDefault="00896C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48A" w:rsidRDefault="0098148A" w:rsidP="00EA2AA8">
      <w:r>
        <w:separator/>
      </w:r>
    </w:p>
  </w:footnote>
  <w:footnote w:type="continuationSeparator" w:id="0">
    <w:p w:rsidR="0098148A" w:rsidRDefault="0098148A"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C7" w:rsidRDefault="00896CC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C7" w:rsidRDefault="00896CC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0F1"/>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6CC7"/>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706"/>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8A"/>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45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EEE7F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978DC-6B98-4F2D-AF82-5A3DCBC0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141592</Words>
  <Characters>807079</Characters>
  <Application>Microsoft Office Word</Application>
  <DocSecurity>0</DocSecurity>
  <Lines>6725</Lines>
  <Paragraphs>1893</Paragraphs>
  <ScaleCrop>false</ScaleCrop>
  <Company/>
  <LinksUpToDate>false</LinksUpToDate>
  <CharactersWithSpaces>946778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2025-10-15T11:12:00Z</dcterms:created>
  <dcterms:modified xsi:type="dcterms:W3CDTF">2025-11-11T15:30:00Z</dcterms:modified>
</cp:coreProperties>
</file>